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D6" w:rsidRDefault="00BF2DD6" w:rsidP="00550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проведения жеребьевок по распределению эфирного времени, печатной площади (безвозмездно) зарегистрированным кандидатам на выборах Губернатора Ленинградской области </w:t>
      </w:r>
    </w:p>
    <w:p w:rsidR="00BF2DD6" w:rsidRDefault="00BF2DD6" w:rsidP="00550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 сентября 2020 года</w:t>
      </w:r>
    </w:p>
    <w:p w:rsidR="00BF2DD6" w:rsidRDefault="00BF2DD6" w:rsidP="005505C4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1467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6"/>
        <w:gridCol w:w="2971"/>
        <w:gridCol w:w="2879"/>
        <w:gridCol w:w="2466"/>
      </w:tblGrid>
      <w:tr w:rsidR="00BF2DD6" w:rsidTr="006835FD">
        <w:tc>
          <w:tcPr>
            <w:tcW w:w="6356" w:type="dxa"/>
            <w:vAlign w:val="center"/>
          </w:tcPr>
          <w:p w:rsidR="00BF2DD6" w:rsidRPr="006835FD" w:rsidRDefault="00BF2DD6" w:rsidP="006835FD">
            <w:pPr>
              <w:jc w:val="center"/>
              <w:rPr>
                <w:b/>
                <w:sz w:val="28"/>
                <w:szCs w:val="28"/>
              </w:rPr>
            </w:pPr>
            <w:r w:rsidRPr="006835FD">
              <w:rPr>
                <w:b/>
                <w:sz w:val="28"/>
                <w:szCs w:val="28"/>
              </w:rPr>
              <w:t>Дата, время и адрес проведения жеребьевки</w:t>
            </w:r>
          </w:p>
        </w:tc>
        <w:tc>
          <w:tcPr>
            <w:tcW w:w="2971" w:type="dxa"/>
            <w:vAlign w:val="center"/>
          </w:tcPr>
          <w:p w:rsidR="00BF2DD6" w:rsidRPr="006835FD" w:rsidRDefault="00BF2DD6" w:rsidP="006835FD">
            <w:pPr>
              <w:jc w:val="center"/>
              <w:rPr>
                <w:b/>
                <w:sz w:val="28"/>
                <w:szCs w:val="28"/>
              </w:rPr>
            </w:pPr>
            <w:r w:rsidRPr="006835FD">
              <w:rPr>
                <w:b/>
                <w:sz w:val="28"/>
                <w:szCs w:val="28"/>
              </w:rPr>
              <w:t>Наименование региональной организации телерадиовещания и регионального государственного периодического печатного издания,  предоставляемого эфирное время и печатную площадь (название СМИ)</w:t>
            </w:r>
          </w:p>
        </w:tc>
        <w:tc>
          <w:tcPr>
            <w:tcW w:w="2879" w:type="dxa"/>
            <w:vAlign w:val="center"/>
          </w:tcPr>
          <w:p w:rsidR="00BF2DD6" w:rsidRPr="006835FD" w:rsidRDefault="00BF2DD6" w:rsidP="006835FD">
            <w:pPr>
              <w:jc w:val="center"/>
              <w:rPr>
                <w:b/>
                <w:sz w:val="28"/>
                <w:szCs w:val="28"/>
              </w:rPr>
            </w:pPr>
            <w:r w:rsidRPr="006835FD">
              <w:rPr>
                <w:b/>
                <w:sz w:val="28"/>
                <w:szCs w:val="28"/>
              </w:rPr>
              <w:t>Член Избирательной комиссии Ленинградской области с правом решающего голоса, участвующий в жеребьевке</w:t>
            </w:r>
          </w:p>
        </w:tc>
        <w:tc>
          <w:tcPr>
            <w:tcW w:w="2466" w:type="dxa"/>
            <w:vAlign w:val="center"/>
          </w:tcPr>
          <w:p w:rsidR="00BF2DD6" w:rsidRPr="006835FD" w:rsidRDefault="00BF2DD6" w:rsidP="006835FD">
            <w:pPr>
              <w:jc w:val="center"/>
              <w:rPr>
                <w:b/>
                <w:sz w:val="28"/>
                <w:szCs w:val="28"/>
              </w:rPr>
            </w:pPr>
            <w:r w:rsidRPr="006835FD">
              <w:rPr>
                <w:b/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</w:tc>
      </w:tr>
      <w:tr w:rsidR="00BF2DD6" w:rsidTr="006835FD">
        <w:trPr>
          <w:trHeight w:val="1932"/>
        </w:trPr>
        <w:tc>
          <w:tcPr>
            <w:tcW w:w="6356" w:type="dxa"/>
            <w:vAlign w:val="center"/>
          </w:tcPr>
          <w:p w:rsidR="00BF2DD6" w:rsidRPr="006835FD" w:rsidRDefault="00BF2DD6" w:rsidP="006835FD">
            <w:pPr>
              <w:jc w:val="center"/>
              <w:rPr>
                <w:b/>
                <w:sz w:val="28"/>
                <w:szCs w:val="28"/>
              </w:rPr>
            </w:pPr>
          </w:p>
          <w:p w:rsidR="00BF2DD6" w:rsidRPr="006835FD" w:rsidRDefault="00BF2DD6" w:rsidP="006835F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835FD">
              <w:rPr>
                <w:b/>
                <w:sz w:val="28"/>
                <w:szCs w:val="28"/>
              </w:rPr>
              <w:t>11 августа 2020 года в 16.00</w:t>
            </w:r>
          </w:p>
          <w:p w:rsidR="00BF2DD6" w:rsidRPr="006835FD" w:rsidRDefault="00BF2DD6" w:rsidP="006835FD">
            <w:pPr>
              <w:jc w:val="center"/>
              <w:rPr>
                <w:b/>
                <w:sz w:val="28"/>
                <w:szCs w:val="28"/>
              </w:rPr>
            </w:pPr>
          </w:p>
          <w:p w:rsidR="00BF2DD6" w:rsidRPr="006835FD" w:rsidRDefault="00BF2DD6" w:rsidP="006835FD">
            <w:pPr>
              <w:jc w:val="center"/>
              <w:rPr>
                <w:sz w:val="28"/>
                <w:szCs w:val="28"/>
              </w:rPr>
            </w:pPr>
            <w:r w:rsidRPr="006835FD">
              <w:rPr>
                <w:sz w:val="28"/>
                <w:szCs w:val="28"/>
              </w:rPr>
              <w:t>Территориальная избирательная комиссия Подпорожского муниципального района</w:t>
            </w:r>
          </w:p>
          <w:p w:rsidR="00BF2DD6" w:rsidRPr="006835FD" w:rsidRDefault="00BF2DD6" w:rsidP="006835FD">
            <w:pPr>
              <w:jc w:val="center"/>
              <w:rPr>
                <w:sz w:val="28"/>
                <w:szCs w:val="28"/>
              </w:rPr>
            </w:pPr>
            <w:r w:rsidRPr="006835FD">
              <w:rPr>
                <w:sz w:val="28"/>
                <w:szCs w:val="28"/>
              </w:rPr>
              <w:t>Телефон: 8-813-65-21775</w:t>
            </w:r>
          </w:p>
          <w:p w:rsidR="00BF2DD6" w:rsidRPr="006835FD" w:rsidRDefault="00BF2DD6" w:rsidP="006835FD">
            <w:pPr>
              <w:jc w:val="center"/>
              <w:rPr>
                <w:sz w:val="28"/>
                <w:szCs w:val="28"/>
              </w:rPr>
            </w:pPr>
          </w:p>
          <w:p w:rsidR="00BF2DD6" w:rsidRPr="006835FD" w:rsidRDefault="00BF2DD6" w:rsidP="006835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835FD">
              <w:rPr>
                <w:sz w:val="28"/>
                <w:szCs w:val="28"/>
                <w:shd w:val="clear" w:color="auto" w:fill="FFFFFF"/>
              </w:rPr>
              <w:t>Ленинградская область,                                    Подпорожский район, город</w:t>
            </w:r>
          </w:p>
          <w:p w:rsidR="00BF2DD6" w:rsidRPr="006835FD" w:rsidRDefault="00BF2DD6" w:rsidP="006835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835FD">
              <w:rPr>
                <w:sz w:val="28"/>
                <w:szCs w:val="28"/>
                <w:shd w:val="clear" w:color="auto" w:fill="FFFFFF"/>
              </w:rPr>
              <w:t>Подпорожье, проспект Ленина, дом 3,</w:t>
            </w:r>
          </w:p>
          <w:p w:rsidR="00BF2DD6" w:rsidRPr="006835FD" w:rsidRDefault="00BF2DD6" w:rsidP="006835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835FD">
              <w:rPr>
                <w:sz w:val="28"/>
                <w:szCs w:val="28"/>
                <w:shd w:val="clear" w:color="auto" w:fill="FFFFFF"/>
              </w:rPr>
              <w:t xml:space="preserve"> кабинет 13</w:t>
            </w:r>
          </w:p>
          <w:p w:rsidR="00BF2DD6" w:rsidRPr="006835FD" w:rsidRDefault="00BF2DD6" w:rsidP="00683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BF2DD6" w:rsidRPr="006835FD" w:rsidRDefault="00BF2DD6" w:rsidP="006835FD">
            <w:pPr>
              <w:jc w:val="center"/>
              <w:rPr>
                <w:sz w:val="28"/>
                <w:szCs w:val="28"/>
              </w:rPr>
            </w:pPr>
            <w:r w:rsidRPr="006835FD">
              <w:rPr>
                <w:sz w:val="28"/>
                <w:szCs w:val="28"/>
              </w:rPr>
              <w:t>Газета</w:t>
            </w:r>
          </w:p>
          <w:p w:rsidR="00BF2DD6" w:rsidRPr="006835FD" w:rsidRDefault="00BF2DD6" w:rsidP="006835FD">
            <w:pPr>
              <w:jc w:val="center"/>
              <w:rPr>
                <w:sz w:val="28"/>
                <w:szCs w:val="28"/>
              </w:rPr>
            </w:pPr>
            <w:r w:rsidRPr="006835FD">
              <w:rPr>
                <w:sz w:val="28"/>
                <w:szCs w:val="28"/>
              </w:rPr>
              <w:t xml:space="preserve"> «Свирские огни»</w:t>
            </w:r>
          </w:p>
        </w:tc>
        <w:tc>
          <w:tcPr>
            <w:tcW w:w="2879" w:type="dxa"/>
            <w:vAlign w:val="center"/>
          </w:tcPr>
          <w:p w:rsidR="00BF2DD6" w:rsidRPr="006835FD" w:rsidRDefault="00BF2DD6" w:rsidP="006835FD">
            <w:pPr>
              <w:jc w:val="center"/>
              <w:rPr>
                <w:sz w:val="28"/>
                <w:szCs w:val="28"/>
              </w:rPr>
            </w:pPr>
            <w:r w:rsidRPr="006835FD">
              <w:rPr>
                <w:sz w:val="28"/>
                <w:szCs w:val="28"/>
              </w:rPr>
              <w:t>Макаров И.И.</w:t>
            </w:r>
          </w:p>
        </w:tc>
        <w:tc>
          <w:tcPr>
            <w:tcW w:w="2466" w:type="dxa"/>
            <w:vAlign w:val="center"/>
          </w:tcPr>
          <w:p w:rsidR="00BF2DD6" w:rsidRPr="006835FD" w:rsidRDefault="00BF2DD6" w:rsidP="006835FD">
            <w:pPr>
              <w:jc w:val="center"/>
              <w:rPr>
                <w:sz w:val="28"/>
                <w:szCs w:val="28"/>
              </w:rPr>
            </w:pPr>
            <w:r w:rsidRPr="006835FD">
              <w:rPr>
                <w:sz w:val="28"/>
                <w:szCs w:val="28"/>
              </w:rPr>
              <w:t>Прокофьев С.В.</w:t>
            </w:r>
          </w:p>
        </w:tc>
      </w:tr>
    </w:tbl>
    <w:p w:rsidR="00BF2DD6" w:rsidRDefault="00BF2DD6" w:rsidP="00ED6615"/>
    <w:sectPr w:rsidR="00BF2DD6" w:rsidSect="00ED6615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5C4"/>
    <w:rsid w:val="000A15CB"/>
    <w:rsid w:val="005505C4"/>
    <w:rsid w:val="00666FB1"/>
    <w:rsid w:val="006835FD"/>
    <w:rsid w:val="00AF6F61"/>
    <w:rsid w:val="00BF2DD6"/>
    <w:rsid w:val="00E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05C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136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2020-08-07T06:44:00Z</dcterms:created>
  <dcterms:modified xsi:type="dcterms:W3CDTF">2020-08-07T11:02:00Z</dcterms:modified>
</cp:coreProperties>
</file>