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281"/>
        <w:gridCol w:w="4253"/>
        <w:gridCol w:w="2976"/>
        <w:gridCol w:w="2126"/>
        <w:gridCol w:w="2126"/>
        <w:gridCol w:w="8"/>
      </w:tblGrid>
      <w:tr w:rsidR="00EC3906" w:rsidRPr="00EC3906" w:rsidTr="00EC3906">
        <w:trPr>
          <w:cantSplit/>
          <w:tblHeader/>
        </w:trPr>
        <w:tc>
          <w:tcPr>
            <w:tcW w:w="13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906" w:rsidRPr="00EC3906" w:rsidRDefault="00EC3906" w:rsidP="00EC3906">
            <w:pPr>
              <w:jc w:val="right"/>
              <w:rPr>
                <w:rFonts w:ascii="Cambria" w:hAnsi="Cambria"/>
                <w:sz w:val="26"/>
                <w:szCs w:val="26"/>
              </w:rPr>
            </w:pPr>
            <w:r w:rsidRPr="00EC3906">
              <w:fldChar w:fldCharType="begin"/>
            </w:r>
            <w:r w:rsidRPr="00EC3906">
              <w:rPr>
                <w:rFonts w:ascii="Cambria" w:hAnsi="Cambria"/>
                <w:b/>
                <w:i/>
                <w:sz w:val="26"/>
                <w:szCs w:val="26"/>
              </w:rPr>
              <w:instrText xml:space="preserve"> HYPERLINK "http://013.iklenobl.ru/novosti/?post=k-svedeniyu-vsem-uchastnikam-izbiratelnogo-processa" </w:instrText>
            </w:r>
            <w:r w:rsidRPr="00EC3906">
              <w:fldChar w:fldCharType="separate"/>
            </w:r>
            <w:r w:rsidRPr="00EC3906">
              <w:rPr>
                <w:rStyle w:val="ac"/>
                <w:rFonts w:ascii="Cambria" w:hAnsi="Cambria" w:cs="Arial"/>
                <w:b/>
                <w:bCs/>
                <w:i/>
                <w:caps/>
                <w:color w:val="222222"/>
                <w:sz w:val="26"/>
                <w:szCs w:val="26"/>
                <w:u w:val="none"/>
              </w:rPr>
              <w:t>К  СВЕДЕНИЮ  ИЗБИРАТЕЛЕЙ</w:t>
            </w:r>
            <w:r w:rsidRPr="00EC3906">
              <w:rPr>
                <w:rStyle w:val="ac"/>
                <w:rFonts w:ascii="Cambria" w:hAnsi="Cambria" w:cs="Arial"/>
                <w:b/>
                <w:bCs/>
                <w:i/>
                <w:caps/>
                <w:color w:val="222222"/>
                <w:sz w:val="26"/>
                <w:szCs w:val="26"/>
                <w:u w:val="none"/>
              </w:rPr>
              <w:fldChar w:fldCharType="end"/>
            </w:r>
            <w:r w:rsidRPr="00EC3906">
              <w:rPr>
                <w:rFonts w:ascii="Cambria" w:hAnsi="Cambria"/>
                <w:b/>
                <w:i/>
                <w:sz w:val="26"/>
                <w:szCs w:val="26"/>
              </w:rPr>
              <w:t>!</w:t>
            </w:r>
          </w:p>
        </w:tc>
      </w:tr>
      <w:tr w:rsidR="00EC3906" w:rsidRPr="00CB1E32" w:rsidTr="00EC3906">
        <w:trPr>
          <w:cantSplit/>
          <w:tblHeader/>
        </w:trPr>
        <w:tc>
          <w:tcPr>
            <w:tcW w:w="13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3906" w:rsidRPr="002F39C8" w:rsidRDefault="00EC3906" w:rsidP="00EC3906">
            <w:pPr>
              <w:jc w:val="right"/>
              <w:rPr>
                <w:b/>
                <w:i/>
              </w:rPr>
            </w:pPr>
          </w:p>
        </w:tc>
      </w:tr>
      <w:tr w:rsidR="00993E59" w:rsidRPr="00CB1E32" w:rsidTr="00EC3906">
        <w:trPr>
          <w:cantSplit/>
          <w:tblHeader/>
        </w:trPr>
        <w:tc>
          <w:tcPr>
            <w:tcW w:w="13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E59" w:rsidRPr="00A4614B" w:rsidRDefault="00993E59" w:rsidP="00993E59">
            <w:pPr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</w:t>
            </w:r>
          </w:p>
          <w:p w:rsidR="00993E59" w:rsidRDefault="00993E59" w:rsidP="00993E59">
            <w:pPr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4614B">
              <w:rPr>
                <w:b/>
                <w:bCs/>
                <w:sz w:val="24"/>
                <w:szCs w:val="24"/>
              </w:rPr>
              <w:t xml:space="preserve">номеров телефонов участковых избирательных комиссий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Подпорожского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603652" w:rsidRDefault="00993E59" w:rsidP="00993E59">
            <w:pPr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период подготовки и </w:t>
            </w:r>
            <w:proofErr w:type="gramStart"/>
            <w:r>
              <w:rPr>
                <w:b/>
                <w:bCs/>
                <w:sz w:val="24"/>
                <w:szCs w:val="24"/>
              </w:rPr>
              <w:t>проведения  выборов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Президента Российской Федерации</w:t>
            </w:r>
            <w:r w:rsidR="00603652">
              <w:rPr>
                <w:b/>
                <w:bCs/>
                <w:sz w:val="24"/>
                <w:szCs w:val="24"/>
              </w:rPr>
              <w:t xml:space="preserve">, </w:t>
            </w:r>
          </w:p>
          <w:p w:rsidR="00993E59" w:rsidRDefault="00603652" w:rsidP="00993E59">
            <w:pPr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назначенных  на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3E59">
              <w:rPr>
                <w:b/>
                <w:bCs/>
                <w:sz w:val="24"/>
                <w:szCs w:val="24"/>
              </w:rPr>
              <w:t>17 марта  2024 года</w:t>
            </w:r>
          </w:p>
          <w:p w:rsidR="00993E59" w:rsidRDefault="00993E59" w:rsidP="00993E59">
            <w:pPr>
              <w:ind w:firstLine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3E59" w:rsidRPr="00CB1E32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№</w:t>
            </w:r>
          </w:p>
          <w:p w:rsidR="00993E59" w:rsidRP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п/п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Номер</w:t>
            </w:r>
          </w:p>
          <w:p w:rsidR="00993E59" w:rsidRP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избирательного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Местонахождение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59" w:rsidRP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</w:p>
          <w:p w:rsidR="00603652" w:rsidRDefault="00603652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</w:p>
          <w:p w:rsidR="00F12B25" w:rsidRDefault="00F12B25" w:rsidP="00F12B25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</w:p>
          <w:p w:rsidR="00993E59" w:rsidRPr="00993E59" w:rsidRDefault="00993E59" w:rsidP="00F12B25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ФИО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Номер </w:t>
            </w:r>
          </w:p>
          <w:p w:rsidR="00603652" w:rsidRDefault="00993E59" w:rsidP="00603652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телефона УИК</w:t>
            </w:r>
          </w:p>
          <w:p w:rsidR="00603652" w:rsidRDefault="00603652" w:rsidP="00603652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до дня голосования</w:t>
            </w:r>
          </w:p>
          <w:p w:rsidR="00993E59" w:rsidRPr="00603652" w:rsidRDefault="00603652" w:rsidP="00603652">
            <w:pPr>
              <w:jc w:val="center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603652">
              <w:rPr>
                <w:rFonts w:ascii="Cambria" w:hAnsi="Cambria"/>
                <w:bCs/>
                <w:i/>
                <w:sz w:val="22"/>
                <w:szCs w:val="22"/>
              </w:rPr>
              <w:t xml:space="preserve"> (с 6 по 14 марта 2024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Номер</w:t>
            </w:r>
          </w:p>
          <w:p w:rsidR="00993E59" w:rsidRP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телефона УИК</w:t>
            </w:r>
          </w:p>
          <w:p w:rsidR="00993E59" w:rsidRP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в дни</w:t>
            </w:r>
          </w:p>
          <w:p w:rsidR="00993E59" w:rsidRDefault="00993E59" w:rsidP="00993E59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</w:rPr>
            </w:pPr>
            <w:r w:rsidRPr="00993E59">
              <w:rPr>
                <w:rFonts w:ascii="Cambria" w:hAnsi="Cambria"/>
                <w:b/>
                <w:bCs/>
                <w:i/>
                <w:sz w:val="22"/>
                <w:szCs w:val="22"/>
              </w:rPr>
              <w:t>голосования</w:t>
            </w:r>
          </w:p>
          <w:p w:rsidR="00603652" w:rsidRDefault="00603652" w:rsidP="00993E59">
            <w:pPr>
              <w:jc w:val="center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603652">
              <w:rPr>
                <w:rFonts w:ascii="Cambria" w:hAnsi="Cambria"/>
                <w:bCs/>
                <w:i/>
                <w:sz w:val="22"/>
                <w:szCs w:val="22"/>
              </w:rPr>
              <w:t>(15</w:t>
            </w:r>
            <w:r w:rsidR="00F12B25">
              <w:rPr>
                <w:rFonts w:ascii="Cambria" w:hAnsi="Cambria"/>
                <w:bCs/>
                <w:i/>
                <w:sz w:val="22"/>
                <w:szCs w:val="22"/>
              </w:rPr>
              <w:t xml:space="preserve"> </w:t>
            </w:r>
            <w:r w:rsidRPr="00603652">
              <w:rPr>
                <w:rFonts w:ascii="Cambria" w:hAnsi="Cambria"/>
                <w:bCs/>
                <w:i/>
                <w:sz w:val="22"/>
                <w:szCs w:val="22"/>
              </w:rPr>
              <w:t>-</w:t>
            </w:r>
            <w:r w:rsidR="00F12B25">
              <w:rPr>
                <w:rFonts w:ascii="Cambria" w:hAnsi="Cambria"/>
                <w:bCs/>
                <w:i/>
                <w:sz w:val="22"/>
                <w:szCs w:val="22"/>
              </w:rPr>
              <w:t xml:space="preserve"> </w:t>
            </w:r>
            <w:r w:rsidRPr="00603652">
              <w:rPr>
                <w:rFonts w:ascii="Cambria" w:hAnsi="Cambria"/>
                <w:bCs/>
                <w:i/>
                <w:sz w:val="22"/>
                <w:szCs w:val="22"/>
              </w:rPr>
              <w:t>17 марта</w:t>
            </w:r>
          </w:p>
          <w:p w:rsidR="00603652" w:rsidRPr="00603652" w:rsidRDefault="00603652" w:rsidP="00993E59">
            <w:pPr>
              <w:jc w:val="center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603652">
              <w:rPr>
                <w:rFonts w:ascii="Cambria" w:hAnsi="Cambria"/>
                <w:bCs/>
                <w:i/>
                <w:sz w:val="22"/>
                <w:szCs w:val="22"/>
              </w:rPr>
              <w:t xml:space="preserve"> 2024 года)</w:t>
            </w:r>
          </w:p>
        </w:tc>
      </w:tr>
      <w:tr w:rsidR="00993E59" w:rsidRPr="00CB1E32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CB1E32" w:rsidRDefault="00993E59" w:rsidP="00FC04CE">
            <w:pPr>
              <w:jc w:val="center"/>
              <w:rPr>
                <w:bCs/>
                <w:i/>
              </w:rPr>
            </w:pPr>
            <w:r w:rsidRPr="00CB1E32">
              <w:rPr>
                <w:bCs/>
                <w:i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CB1E32" w:rsidRDefault="00993E59" w:rsidP="00FC04CE">
            <w:pPr>
              <w:jc w:val="center"/>
              <w:rPr>
                <w:bCs/>
                <w:i/>
              </w:rPr>
            </w:pPr>
            <w:r w:rsidRPr="00CB1E32">
              <w:rPr>
                <w:bCs/>
                <w:i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CB1E32" w:rsidRDefault="00993E59" w:rsidP="00FC04CE">
            <w:pPr>
              <w:jc w:val="center"/>
              <w:rPr>
                <w:bCs/>
                <w:i/>
              </w:rPr>
            </w:pPr>
            <w:r w:rsidRPr="00CB1E32">
              <w:rPr>
                <w:bCs/>
                <w:i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CB1E32" w:rsidRDefault="00993E59" w:rsidP="00FC04CE">
            <w:pPr>
              <w:jc w:val="center"/>
              <w:rPr>
                <w:bCs/>
                <w:i/>
              </w:rPr>
            </w:pPr>
            <w:r w:rsidRPr="00CB1E32">
              <w:rPr>
                <w:bCs/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59" w:rsidRPr="00CB1E32" w:rsidRDefault="00CC37D7" w:rsidP="00FC04C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59" w:rsidRPr="00CB1E32" w:rsidRDefault="00CC37D7" w:rsidP="00FC04C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г. Подпорожье, Промывные, д.7,</w:t>
            </w:r>
          </w:p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помещение управления ЗАО                        «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Погранское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объединение карьеров»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Воробьева</w:t>
            </w:r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Наталья Владимировна</w:t>
            </w:r>
          </w:p>
          <w:p w:rsidR="00993E59" w:rsidRPr="00F70105" w:rsidRDefault="00993E59" w:rsidP="00C1451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3-07-87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3-07-87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rHeight w:val="1182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г. Подпорожье, ул. Свирская, д.21, помещение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Подпорожской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муниципальная детской школы искусств,   художественное отделение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Пучкова</w:t>
            </w:r>
            <w:proofErr w:type="spellEnd"/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Светлана Юрьевна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2-20-59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2-20-59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г. Подпорожье, ул.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Гнаровской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>, д.9, помещение МБОУ «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Подпорожская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СОШ № 1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Полякова</w:t>
            </w:r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Ирина Анатольевна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2-58-53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2-58-53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EC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г. Подпорожье, ул.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Гнаровской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>, д.9, помещение МБОУ «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Подпорожская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СОШ № 1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им.А.С.Пушкина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>»</w:t>
            </w:r>
            <w:r w:rsidR="00603652" w:rsidRPr="00F7010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Фомичева</w:t>
            </w:r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Зинаида Олеговна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2-18-55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2-18-55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г. Подпорожье, ул. Строителей, д.2, помещение МБОУ «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Подпорожская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                 СОШ № 8»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Гиссиева</w:t>
            </w:r>
            <w:proofErr w:type="spellEnd"/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Наталья Владимировна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2-19-72</w:t>
            </w:r>
          </w:p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2-19-72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г. Подпорожье, пр. Ленина, д.2,</w:t>
            </w:r>
          </w:p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помещение  МАУ «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Подпорожский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культурно-досуговый комплекс»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Ларичева</w:t>
            </w:r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Ирина Владимировна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2-12-08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2-12-08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г. Подпорожье, ул. Комсомольская, д.4, помещение МБОУ «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Подпорожская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                 СОШ № 3»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Омельяненко</w:t>
            </w:r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Наталья Николаевна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3-03-91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3-03-91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г. Подпорожье, ул. Комсомольская, д.4, помещение МБОУ «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Подпорожская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                 СОШ № 3»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Лукьянова</w:t>
            </w:r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Светлана Николаевна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2-19-58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2-19-58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EC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г. Подпорожье, ул. Некрасова,  д.3, помещение</w:t>
            </w:r>
            <w:r w:rsidRPr="00F70105">
              <w:rPr>
                <w:color w:val="000000" w:themeColor="text1"/>
                <w:sz w:val="24"/>
                <w:szCs w:val="24"/>
              </w:rPr>
              <w:t xml:space="preserve"> ГБПОУ ЛО «</w:t>
            </w:r>
            <w:proofErr w:type="spellStart"/>
            <w:r w:rsidRPr="00F70105">
              <w:rPr>
                <w:color w:val="000000" w:themeColor="text1"/>
                <w:sz w:val="24"/>
                <w:szCs w:val="24"/>
              </w:rPr>
              <w:t>Подпорожский</w:t>
            </w:r>
            <w:proofErr w:type="spellEnd"/>
            <w:r w:rsidRPr="00F70105">
              <w:rPr>
                <w:color w:val="000000" w:themeColor="text1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Макарова </w:t>
            </w:r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Елена Васильевна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3E59" w:rsidRPr="00F70105" w:rsidRDefault="00AC318B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2-18-24</w:t>
            </w:r>
          </w:p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AC318B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2-18-24</w:t>
            </w:r>
          </w:p>
        </w:tc>
      </w:tr>
      <w:tr w:rsidR="00AC318B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ind w:left="6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70105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г. Подпорожье, ул. Горького, д.27, помещение МБОУ «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Подпорожская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СОШ № 4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им.М.Горького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Александрова</w:t>
            </w:r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Татьяна Валерьевна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2-19-42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2-19-42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EC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г. Подпорожье, пр. Ленина,  д.55, помещение ГБУ ЛО «СББЖ на территории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Лодейнопольского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Подпорожского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районов»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Гречин</w:t>
            </w:r>
            <w:proofErr w:type="spellEnd"/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Андрей Валерьевич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2-07-97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2-07-97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rHeight w:val="2597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г. Подпорожье, ул. Северная, д.40, помещение </w:t>
            </w:r>
            <w:r w:rsidRPr="00F70105">
              <w:rPr>
                <w:color w:val="000000" w:themeColor="text1"/>
                <w:sz w:val="24"/>
                <w:szCs w:val="24"/>
              </w:rPr>
              <w:t xml:space="preserve">Ресурсного центра информационно-коммуникационных технологий Автономного образовательного учреждения высшего образования Ленинградской области «Ленинградский государственный университет  имени </w:t>
            </w:r>
            <w:proofErr w:type="spellStart"/>
            <w:r w:rsidRPr="00F70105">
              <w:rPr>
                <w:color w:val="000000" w:themeColor="text1"/>
                <w:sz w:val="24"/>
                <w:szCs w:val="24"/>
              </w:rPr>
              <w:t>А.С.Пушкина</w:t>
            </w:r>
            <w:proofErr w:type="spellEnd"/>
            <w:r w:rsidRPr="00F70105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0105">
              <w:rPr>
                <w:color w:val="000000" w:themeColor="text1"/>
                <w:sz w:val="24"/>
                <w:szCs w:val="24"/>
              </w:rPr>
              <w:t>Белогрудова</w:t>
            </w:r>
            <w:proofErr w:type="spellEnd"/>
            <w:r w:rsidRPr="00F7010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93E59" w:rsidRPr="00F70105" w:rsidRDefault="00F12B25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Елена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2-09-72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2-09-72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п. Токари,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ул.Исакова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>, д.20А,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помещение </w:t>
            </w:r>
            <w:r w:rsidR="00603652" w:rsidRPr="00F70105">
              <w:rPr>
                <w:color w:val="000000" w:themeColor="text1"/>
                <w:sz w:val="24"/>
                <w:szCs w:val="24"/>
              </w:rPr>
              <w:t>фельдшерско-акушерского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Александров                       </w:t>
            </w:r>
            <w:bookmarkStart w:id="0" w:name="_GoBack"/>
            <w:r w:rsidRPr="00F70105">
              <w:rPr>
                <w:bCs/>
                <w:color w:val="000000" w:themeColor="text1"/>
                <w:sz w:val="24"/>
                <w:szCs w:val="24"/>
              </w:rPr>
              <w:t>Владимир</w:t>
            </w:r>
            <w:r w:rsidR="001B0433">
              <w:rPr>
                <w:bCs/>
                <w:color w:val="000000" w:themeColor="text1"/>
                <w:sz w:val="24"/>
                <w:szCs w:val="24"/>
              </w:rPr>
              <w:t xml:space="preserve"> Викторович</w:t>
            </w:r>
          </w:p>
          <w:bookmarkEnd w:id="0"/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44-252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59" w:rsidRPr="00F70105" w:rsidRDefault="00993E59" w:rsidP="00993E59">
            <w:pPr>
              <w:jc w:val="center"/>
              <w:rPr>
                <w:sz w:val="24"/>
                <w:szCs w:val="24"/>
              </w:rPr>
            </w:pPr>
          </w:p>
          <w:p w:rsidR="00993E59" w:rsidRPr="00F70105" w:rsidRDefault="00993E59" w:rsidP="00993E59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44-252</w:t>
            </w:r>
          </w:p>
        </w:tc>
      </w:tr>
      <w:tr w:rsidR="00993E59" w:rsidRPr="00F70105" w:rsidTr="00571AA5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F70105">
              <w:rPr>
                <w:bCs/>
                <w:sz w:val="24"/>
                <w:szCs w:val="24"/>
              </w:rPr>
              <w:t>Шеменичи</w:t>
            </w:r>
            <w:proofErr w:type="spellEnd"/>
            <w:r w:rsidRPr="00F7010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70105">
              <w:rPr>
                <w:bCs/>
                <w:sz w:val="24"/>
                <w:szCs w:val="24"/>
              </w:rPr>
              <w:t>ул.Деловая</w:t>
            </w:r>
            <w:proofErr w:type="spellEnd"/>
            <w:r w:rsidRPr="00F70105">
              <w:rPr>
                <w:bCs/>
                <w:sz w:val="24"/>
                <w:szCs w:val="24"/>
              </w:rPr>
              <w:t>, д.3,</w:t>
            </w:r>
          </w:p>
          <w:p w:rsidR="00993E59" w:rsidRPr="00F70105" w:rsidRDefault="00993E59" w:rsidP="00993E59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помещение библиотеки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Кузнецова</w:t>
            </w:r>
          </w:p>
          <w:p w:rsidR="00603652" w:rsidRPr="00F70105" w:rsidRDefault="00993E59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Наталья Геннадьевна</w:t>
            </w:r>
          </w:p>
          <w:p w:rsidR="00993E59" w:rsidRPr="00F70105" w:rsidRDefault="00993E59" w:rsidP="00993E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44-416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993E59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44-416</w:t>
            </w:r>
          </w:p>
        </w:tc>
      </w:tr>
      <w:tr w:rsidR="005B366F" w:rsidRPr="00F70105" w:rsidTr="00993E59">
        <w:trPr>
          <w:gridAfter w:val="1"/>
          <w:wAfter w:w="8" w:type="dxa"/>
          <w:cantSplit/>
          <w:trHeight w:val="1356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100738">
            <w:pPr>
              <w:ind w:left="6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70105"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FC04C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FC04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п. Никольский,</w:t>
            </w:r>
          </w:p>
          <w:p w:rsidR="00993E59" w:rsidRPr="00F70105" w:rsidRDefault="00993E59" w:rsidP="00FC04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ул.Лисицыной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>, д.18А,</w:t>
            </w:r>
          </w:p>
          <w:p w:rsidR="00993E59" w:rsidRPr="00F70105" w:rsidRDefault="00993E59" w:rsidP="00993E5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помещение Дома культуры </w:t>
            </w:r>
            <w:r w:rsidR="00F70105" w:rsidRPr="00F70105">
              <w:rPr>
                <w:bCs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F70105">
              <w:rPr>
                <w:bCs/>
                <w:color w:val="000000" w:themeColor="text1"/>
                <w:sz w:val="24"/>
                <w:szCs w:val="24"/>
              </w:rPr>
              <w:t>МБУ «Никольский центр культуры и досуга»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FC04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Пацера</w:t>
            </w:r>
            <w:proofErr w:type="spellEnd"/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Александра Борисовна</w:t>
            </w:r>
          </w:p>
          <w:p w:rsidR="00993E59" w:rsidRPr="00F70105" w:rsidRDefault="00993E59" w:rsidP="00FC04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59" w:rsidRPr="00F70105" w:rsidRDefault="00993E59" w:rsidP="00FC04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B366F" w:rsidRPr="00F70105" w:rsidRDefault="005B366F" w:rsidP="00FC04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B366F" w:rsidRPr="00F70105" w:rsidRDefault="005B366F" w:rsidP="00FC04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73-830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59" w:rsidRPr="00F70105" w:rsidRDefault="00993E59" w:rsidP="00FC04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B366F" w:rsidRPr="00F70105" w:rsidRDefault="005B366F" w:rsidP="00FC04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B366F" w:rsidRPr="00F70105" w:rsidRDefault="005B366F" w:rsidP="00FC04C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73-830</w:t>
            </w:r>
          </w:p>
        </w:tc>
      </w:tr>
      <w:tr w:rsidR="005B366F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10073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70105">
              <w:rPr>
                <w:bCs/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1F5B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05" w:rsidRPr="00F70105" w:rsidRDefault="00993E59" w:rsidP="001F5B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п. Никольский, ул. Новая, д.6, помещение МБОУ «Никольская</w:t>
            </w:r>
          </w:p>
          <w:p w:rsidR="00993E59" w:rsidRPr="00F70105" w:rsidRDefault="00993E59" w:rsidP="001F5B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ООШ № 9»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59" w:rsidRPr="00F70105" w:rsidRDefault="00993E59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 xml:space="preserve">Степанова </w:t>
            </w:r>
          </w:p>
          <w:p w:rsidR="00603652" w:rsidRPr="00F70105" w:rsidRDefault="00993E59" w:rsidP="006036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Александра Геннадьевна</w:t>
            </w:r>
          </w:p>
          <w:p w:rsidR="00993E59" w:rsidRPr="00F70105" w:rsidRDefault="00993E59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5" w:rsidRDefault="00F70105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3E59" w:rsidRPr="00F70105" w:rsidRDefault="005B366F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73-230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5" w:rsidRDefault="00F70105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3E59" w:rsidRPr="00F70105" w:rsidRDefault="005B366F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73-230</w:t>
            </w:r>
          </w:p>
        </w:tc>
      </w:tr>
      <w:tr w:rsidR="001C12CB" w:rsidRPr="00F70105" w:rsidTr="00206D50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CB" w:rsidRPr="00F70105" w:rsidRDefault="001C12CB" w:rsidP="001C12CB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CB" w:rsidRPr="00F70105" w:rsidRDefault="001C12CB" w:rsidP="001C12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CB" w:rsidRPr="00F70105" w:rsidRDefault="001C12CB" w:rsidP="001C12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п. Важины, ул. Школьная, д.13,                 помещение   МБОУ «</w:t>
            </w:r>
            <w:proofErr w:type="spellStart"/>
            <w:proofErr w:type="gramStart"/>
            <w:r w:rsidRPr="00F70105">
              <w:rPr>
                <w:color w:val="000000" w:themeColor="text1"/>
                <w:sz w:val="24"/>
                <w:szCs w:val="24"/>
              </w:rPr>
              <w:t>Важинский</w:t>
            </w:r>
            <w:proofErr w:type="spellEnd"/>
            <w:r w:rsidRPr="00F70105">
              <w:rPr>
                <w:color w:val="000000" w:themeColor="text1"/>
                <w:sz w:val="24"/>
                <w:szCs w:val="24"/>
              </w:rPr>
              <w:t xml:space="preserve">  образовательный</w:t>
            </w:r>
            <w:proofErr w:type="gramEnd"/>
            <w:r w:rsidRPr="00F70105">
              <w:rPr>
                <w:color w:val="000000" w:themeColor="text1"/>
                <w:sz w:val="24"/>
                <w:szCs w:val="24"/>
              </w:rPr>
              <w:t xml:space="preserve"> центр»</w:t>
            </w:r>
          </w:p>
          <w:p w:rsidR="001C12CB" w:rsidRPr="00F70105" w:rsidRDefault="001C12CB" w:rsidP="001C12C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CB" w:rsidRPr="00F70105" w:rsidRDefault="001C12CB" w:rsidP="001C12C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Левина</w:t>
            </w:r>
          </w:p>
          <w:p w:rsidR="001C12CB" w:rsidRPr="00F70105" w:rsidRDefault="001C12CB" w:rsidP="001C12C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Ирина Юрьевна</w:t>
            </w:r>
          </w:p>
          <w:p w:rsidR="001C12CB" w:rsidRPr="00F70105" w:rsidRDefault="001C12CB" w:rsidP="001C12C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921-389-30-06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CB" w:rsidRDefault="001C12CB" w:rsidP="001C1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CB" w:rsidRDefault="001C12CB" w:rsidP="001C1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41-735</w:t>
            </w:r>
          </w:p>
        </w:tc>
      </w:tr>
      <w:tr w:rsidR="001C12CB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CB" w:rsidRPr="00F70105" w:rsidRDefault="001C12CB" w:rsidP="001C12CB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CB" w:rsidRPr="00F70105" w:rsidRDefault="001C12CB" w:rsidP="001C12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CB" w:rsidRPr="00F70105" w:rsidRDefault="001C12CB" w:rsidP="001C12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п. Важины, ул. Школьная, д.13,                 помещение   МБОУ «</w:t>
            </w:r>
            <w:proofErr w:type="spellStart"/>
            <w:proofErr w:type="gramStart"/>
            <w:r w:rsidRPr="00F70105">
              <w:rPr>
                <w:color w:val="000000" w:themeColor="text1"/>
                <w:sz w:val="24"/>
                <w:szCs w:val="24"/>
              </w:rPr>
              <w:t>Важинский</w:t>
            </w:r>
            <w:proofErr w:type="spellEnd"/>
            <w:r w:rsidRPr="00F70105">
              <w:rPr>
                <w:color w:val="000000" w:themeColor="text1"/>
                <w:sz w:val="24"/>
                <w:szCs w:val="24"/>
              </w:rPr>
              <w:t xml:space="preserve">  образовательный</w:t>
            </w:r>
            <w:proofErr w:type="gramEnd"/>
            <w:r w:rsidRPr="00F70105">
              <w:rPr>
                <w:color w:val="000000" w:themeColor="text1"/>
                <w:sz w:val="24"/>
                <w:szCs w:val="24"/>
              </w:rPr>
              <w:t xml:space="preserve"> центр»</w:t>
            </w:r>
          </w:p>
          <w:p w:rsidR="001C12CB" w:rsidRPr="00F70105" w:rsidRDefault="001C12CB" w:rsidP="001C12C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CB" w:rsidRPr="00F70105" w:rsidRDefault="001C12CB" w:rsidP="001C12C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Викулина</w:t>
            </w:r>
            <w:proofErr w:type="spellEnd"/>
          </w:p>
          <w:p w:rsidR="001C12CB" w:rsidRPr="00F70105" w:rsidRDefault="001C12CB" w:rsidP="001C12C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Елена Анатольевна</w:t>
            </w:r>
          </w:p>
          <w:p w:rsidR="001C12CB" w:rsidRPr="00F70105" w:rsidRDefault="001C12CB" w:rsidP="001C12C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911-719-94-17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CB" w:rsidRDefault="001C12CB" w:rsidP="001C12CB">
            <w:pPr>
              <w:jc w:val="center"/>
              <w:rPr>
                <w:sz w:val="24"/>
                <w:szCs w:val="24"/>
              </w:rPr>
            </w:pPr>
          </w:p>
          <w:p w:rsidR="001C12CB" w:rsidRDefault="001C12CB" w:rsidP="001C12CB">
            <w:pPr>
              <w:jc w:val="center"/>
            </w:pPr>
            <w:r>
              <w:rPr>
                <w:sz w:val="24"/>
                <w:szCs w:val="24"/>
              </w:rPr>
              <w:t>41-358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CB" w:rsidRDefault="001C12CB" w:rsidP="001C12CB">
            <w:pPr>
              <w:tabs>
                <w:tab w:val="left" w:pos="330"/>
                <w:tab w:val="center" w:pos="702"/>
              </w:tabs>
              <w:jc w:val="center"/>
              <w:rPr>
                <w:sz w:val="24"/>
                <w:szCs w:val="24"/>
              </w:rPr>
            </w:pPr>
          </w:p>
          <w:p w:rsidR="001C12CB" w:rsidRDefault="001C12CB" w:rsidP="001C12CB">
            <w:pPr>
              <w:tabs>
                <w:tab w:val="left" w:pos="330"/>
                <w:tab w:val="center" w:pos="702"/>
              </w:tabs>
              <w:jc w:val="center"/>
            </w:pPr>
            <w:r>
              <w:rPr>
                <w:sz w:val="24"/>
                <w:szCs w:val="24"/>
              </w:rPr>
              <w:t>41-358</w:t>
            </w:r>
          </w:p>
        </w:tc>
      </w:tr>
      <w:tr w:rsidR="007C4D74" w:rsidRPr="00F70105" w:rsidTr="006608FF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4" w:rsidRPr="00F70105" w:rsidRDefault="007C4D74" w:rsidP="007C4D74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4" w:rsidRPr="00F70105" w:rsidRDefault="007C4D74" w:rsidP="007C4D7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4" w:rsidRPr="00F70105" w:rsidRDefault="007C4D74" w:rsidP="007C4D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п. Важины, ул. Школьная, д.13А</w:t>
            </w:r>
          </w:p>
          <w:p w:rsidR="007C4D74" w:rsidRPr="00F70105" w:rsidRDefault="007C4D74" w:rsidP="007C4D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помещение Физкультурно-оздоровительн</w:t>
            </w:r>
            <w:r w:rsidR="00603652">
              <w:rPr>
                <w:bCs/>
                <w:color w:val="000000" w:themeColor="text1"/>
                <w:sz w:val="24"/>
                <w:szCs w:val="24"/>
              </w:rPr>
              <w:t>ого</w:t>
            </w: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комплекс</w:t>
            </w:r>
            <w:r w:rsidR="00603652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  <w:p w:rsidR="00C14518" w:rsidRPr="00F70105" w:rsidRDefault="00C14518" w:rsidP="007C4D74">
            <w:pPr>
              <w:jc w:val="center"/>
              <w:rPr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4" w:rsidRPr="00F70105" w:rsidRDefault="007C4D74" w:rsidP="007C4D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Андреева</w:t>
            </w:r>
          </w:p>
          <w:p w:rsidR="00603652" w:rsidRPr="00F70105" w:rsidRDefault="007C4D74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Светлана Евгеньевна</w:t>
            </w:r>
          </w:p>
          <w:p w:rsidR="007C4D74" w:rsidRPr="00F70105" w:rsidRDefault="007C4D74" w:rsidP="007C4D7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4" w:rsidRPr="00F70105" w:rsidRDefault="007C4D74" w:rsidP="007C4D74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41-205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74" w:rsidRPr="00F70105" w:rsidRDefault="007C4D74" w:rsidP="007C4D74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41-205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100738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1F5B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1F5B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F70105">
              <w:rPr>
                <w:color w:val="000000" w:themeColor="text1"/>
                <w:sz w:val="24"/>
                <w:szCs w:val="24"/>
              </w:rPr>
              <w:t>Родионово</w:t>
            </w:r>
            <w:proofErr w:type="spellEnd"/>
            <w:r w:rsidRPr="00F70105">
              <w:rPr>
                <w:color w:val="000000" w:themeColor="text1"/>
                <w:sz w:val="24"/>
                <w:szCs w:val="24"/>
              </w:rPr>
              <w:t>, ул. Георгиевская, д.18,    помещение фельдшерско-акушерского пункта</w:t>
            </w: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 xml:space="preserve">Серафимович </w:t>
            </w:r>
          </w:p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Любовь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8" w:rsidRPr="00F70105" w:rsidRDefault="00C14518" w:rsidP="001F5B2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993E59" w:rsidRPr="00F70105" w:rsidRDefault="00C14518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  <w:lang w:val="en-US"/>
              </w:rPr>
              <w:t>921</w:t>
            </w:r>
            <w:r w:rsidRPr="00F70105">
              <w:rPr>
                <w:color w:val="000000" w:themeColor="text1"/>
                <w:sz w:val="24"/>
                <w:szCs w:val="24"/>
              </w:rPr>
              <w:t>-</w:t>
            </w:r>
            <w:r w:rsidRPr="00F70105">
              <w:rPr>
                <w:color w:val="000000" w:themeColor="text1"/>
                <w:sz w:val="24"/>
                <w:szCs w:val="24"/>
                <w:lang w:val="en-US"/>
              </w:rPr>
              <w:t>777</w:t>
            </w:r>
            <w:r w:rsidRPr="00F70105">
              <w:rPr>
                <w:color w:val="000000" w:themeColor="text1"/>
                <w:sz w:val="24"/>
                <w:szCs w:val="24"/>
              </w:rPr>
              <w:t>-</w:t>
            </w:r>
            <w:r w:rsidRPr="00F70105">
              <w:rPr>
                <w:color w:val="000000" w:themeColor="text1"/>
                <w:sz w:val="24"/>
                <w:szCs w:val="24"/>
                <w:lang w:val="en-US"/>
              </w:rPr>
              <w:t>44</w:t>
            </w:r>
            <w:r w:rsidRPr="00F70105">
              <w:rPr>
                <w:color w:val="000000" w:themeColor="text1"/>
                <w:sz w:val="24"/>
                <w:szCs w:val="24"/>
              </w:rPr>
              <w:t>-</w:t>
            </w:r>
            <w:r w:rsidRPr="00F70105">
              <w:rPr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8" w:rsidRPr="00F70105" w:rsidRDefault="00C14518" w:rsidP="001F5B2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993E59" w:rsidRPr="00F70105" w:rsidRDefault="00C14518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  <w:lang w:val="en-US"/>
              </w:rPr>
              <w:t>921</w:t>
            </w:r>
            <w:r w:rsidRPr="00F70105">
              <w:rPr>
                <w:color w:val="000000" w:themeColor="text1"/>
                <w:sz w:val="24"/>
                <w:szCs w:val="24"/>
              </w:rPr>
              <w:t>-</w:t>
            </w:r>
            <w:r w:rsidRPr="00F70105">
              <w:rPr>
                <w:color w:val="000000" w:themeColor="text1"/>
                <w:sz w:val="24"/>
                <w:szCs w:val="24"/>
                <w:lang w:val="en-US"/>
              </w:rPr>
              <w:t>777</w:t>
            </w:r>
            <w:r w:rsidRPr="00F70105">
              <w:rPr>
                <w:color w:val="000000" w:themeColor="text1"/>
                <w:sz w:val="24"/>
                <w:szCs w:val="24"/>
              </w:rPr>
              <w:t>-</w:t>
            </w:r>
            <w:r w:rsidRPr="00F70105">
              <w:rPr>
                <w:color w:val="000000" w:themeColor="text1"/>
                <w:sz w:val="24"/>
                <w:szCs w:val="24"/>
                <w:lang w:val="en-US"/>
              </w:rPr>
              <w:t>44</w:t>
            </w:r>
            <w:r w:rsidRPr="00F70105">
              <w:rPr>
                <w:color w:val="000000" w:themeColor="text1"/>
                <w:sz w:val="24"/>
                <w:szCs w:val="24"/>
              </w:rPr>
              <w:t>-</w:t>
            </w:r>
            <w:r w:rsidRPr="00F70105">
              <w:rPr>
                <w:color w:val="000000" w:themeColor="text1"/>
                <w:sz w:val="24"/>
                <w:szCs w:val="24"/>
                <w:lang w:val="en-US"/>
              </w:rPr>
              <w:t>46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100738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1F5B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10"/>
                <w:szCs w:val="10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Кипрушино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, ул.Школьная,3,  помещение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Шустручейского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0105">
              <w:rPr>
                <w:color w:val="000000" w:themeColor="text1"/>
                <w:sz w:val="24"/>
                <w:szCs w:val="24"/>
              </w:rPr>
              <w:t>Мездрина</w:t>
            </w:r>
            <w:proofErr w:type="spellEnd"/>
            <w:r w:rsidRPr="00F7010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 xml:space="preserve">     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5" w:rsidRDefault="00F70105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3E59" w:rsidRPr="00F70105" w:rsidRDefault="005B366F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42-630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05" w:rsidRDefault="00F70105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3E59" w:rsidRPr="00F70105" w:rsidRDefault="005B366F" w:rsidP="001F5B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42-630</w:t>
            </w:r>
          </w:p>
        </w:tc>
      </w:tr>
      <w:tr w:rsidR="00DD2C8F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ind w:left="-79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70105"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п. Вознесенье, ул. Труда, д.21,                    Дом культуры</w:t>
            </w: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Машичев</w:t>
            </w:r>
            <w:proofErr w:type="spellEnd"/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Иван Иванович</w:t>
            </w:r>
          </w:p>
          <w:p w:rsidR="00993E59" w:rsidRPr="00F70105" w:rsidRDefault="00993E59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8" w:rsidRPr="00F70105" w:rsidRDefault="00C14518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93E59" w:rsidRPr="00F70105" w:rsidRDefault="00DD2C8F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42</w:t>
            </w:r>
            <w:r w:rsidR="00C14518" w:rsidRPr="00F70105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F70105">
              <w:rPr>
                <w:bCs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8" w:rsidRPr="00F70105" w:rsidRDefault="00C14518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93E59" w:rsidRPr="00F70105" w:rsidRDefault="00DD2C8F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42</w:t>
            </w:r>
            <w:r w:rsidR="00C14518" w:rsidRPr="00F70105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F70105">
              <w:rPr>
                <w:bCs/>
                <w:color w:val="000000" w:themeColor="text1"/>
                <w:sz w:val="24"/>
                <w:szCs w:val="24"/>
              </w:rPr>
              <w:t>320</w:t>
            </w:r>
          </w:p>
        </w:tc>
      </w:tr>
      <w:tr w:rsidR="00DD2C8F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70105">
              <w:rPr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п. Вознесенье, ул. Труда, д.21,                   Дом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59" w:rsidRPr="00F70105" w:rsidRDefault="00993E59" w:rsidP="005E2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Климова</w:t>
            </w:r>
          </w:p>
          <w:p w:rsidR="00993E59" w:rsidRPr="00F70105" w:rsidRDefault="00993E59" w:rsidP="0060365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8" w:rsidRPr="00F70105" w:rsidRDefault="00C14518" w:rsidP="005E2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3E59" w:rsidRPr="00F70105" w:rsidRDefault="00DD2C8F" w:rsidP="005E2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42</w:t>
            </w:r>
            <w:r w:rsidR="00C14518" w:rsidRPr="00F70105">
              <w:rPr>
                <w:color w:val="000000" w:themeColor="text1"/>
                <w:sz w:val="24"/>
                <w:szCs w:val="24"/>
              </w:rPr>
              <w:t>-</w:t>
            </w:r>
            <w:r w:rsidRPr="00F70105">
              <w:rPr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8" w:rsidRPr="00F70105" w:rsidRDefault="00C14518" w:rsidP="005E20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3E59" w:rsidRPr="00F70105" w:rsidRDefault="00DD2C8F" w:rsidP="005E20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0105">
              <w:rPr>
                <w:color w:val="000000" w:themeColor="text1"/>
                <w:sz w:val="24"/>
                <w:szCs w:val="24"/>
              </w:rPr>
              <w:t>42</w:t>
            </w:r>
            <w:r w:rsidR="00C14518" w:rsidRPr="00F70105">
              <w:rPr>
                <w:color w:val="000000" w:themeColor="text1"/>
                <w:sz w:val="24"/>
                <w:szCs w:val="24"/>
              </w:rPr>
              <w:t>-</w:t>
            </w:r>
            <w:r w:rsidRPr="00F70105">
              <w:rPr>
                <w:color w:val="000000" w:themeColor="text1"/>
                <w:sz w:val="24"/>
                <w:szCs w:val="24"/>
              </w:rPr>
              <w:t>525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п. Вознесенье,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ул.Петрозаводский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 тракт, д.5А, помещение магазина ООО «Меркурий»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Лалова</w:t>
            </w:r>
            <w:proofErr w:type="spellEnd"/>
          </w:p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8" w:rsidRPr="00F70105" w:rsidRDefault="00C14518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93E59" w:rsidRPr="00F70105" w:rsidRDefault="00C14518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981-712-76-56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8" w:rsidRPr="00F70105" w:rsidRDefault="00C14518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93E59" w:rsidRPr="00F70105" w:rsidRDefault="00C14518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981-712-76-56</w:t>
            </w:r>
          </w:p>
        </w:tc>
      </w:tr>
      <w:tr w:rsidR="00993E59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/>
                <w:bCs/>
                <w:color w:val="000000" w:themeColor="text1"/>
                <w:sz w:val="24"/>
                <w:szCs w:val="24"/>
              </w:rPr>
              <w:t>745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д. Красный Бор, </w:t>
            </w:r>
            <w:proofErr w:type="spellStart"/>
            <w:r w:rsidRPr="00F70105">
              <w:rPr>
                <w:bCs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F70105">
              <w:rPr>
                <w:bCs/>
                <w:color w:val="000000" w:themeColor="text1"/>
                <w:sz w:val="24"/>
                <w:szCs w:val="24"/>
              </w:rPr>
              <w:t>, д.12</w:t>
            </w:r>
            <w:r w:rsidR="00F70105" w:rsidRPr="00F70105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F70105">
              <w:rPr>
                <w:bCs/>
                <w:color w:val="000000" w:themeColor="text1"/>
                <w:sz w:val="24"/>
                <w:szCs w:val="24"/>
              </w:rPr>
              <w:t xml:space="preserve">,   помещение </w:t>
            </w:r>
            <w:r w:rsidR="00603652" w:rsidRPr="00F70105">
              <w:rPr>
                <w:color w:val="000000" w:themeColor="text1"/>
                <w:sz w:val="24"/>
                <w:szCs w:val="24"/>
              </w:rPr>
              <w:t>фельдшерско-акушерского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59" w:rsidRPr="00F70105" w:rsidRDefault="00993E59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Савельева</w:t>
            </w:r>
          </w:p>
          <w:p w:rsidR="00603652" w:rsidRPr="00F70105" w:rsidRDefault="00993E59" w:rsidP="006036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Татьяна Борисовна</w:t>
            </w:r>
          </w:p>
          <w:p w:rsidR="00993E59" w:rsidRPr="00F70105" w:rsidRDefault="00993E59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8" w:rsidRPr="00F70105" w:rsidRDefault="00C14518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93E59" w:rsidRPr="00F70105" w:rsidRDefault="00C14518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42-424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18" w:rsidRPr="00F70105" w:rsidRDefault="00C14518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93E59" w:rsidRPr="00F70105" w:rsidRDefault="00C14518" w:rsidP="005E20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0105">
              <w:rPr>
                <w:bCs/>
                <w:color w:val="000000" w:themeColor="text1"/>
                <w:sz w:val="24"/>
                <w:szCs w:val="24"/>
              </w:rPr>
              <w:t>42-424</w:t>
            </w:r>
          </w:p>
        </w:tc>
      </w:tr>
      <w:tr w:rsidR="00FB755B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с. Винницы, ул. Советская, д.68,              помещение Винницкого центра  фольклора</w:t>
            </w:r>
            <w:r w:rsidR="0060365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Цветкова</w:t>
            </w:r>
          </w:p>
          <w:p w:rsidR="00FB755B" w:rsidRPr="00F70105" w:rsidRDefault="00FB755B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 xml:space="preserve"> Муза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45-171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45-171</w:t>
            </w:r>
          </w:p>
        </w:tc>
      </w:tr>
      <w:tr w:rsidR="00FB755B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 xml:space="preserve">с. Винницы, </w:t>
            </w:r>
            <w:proofErr w:type="spellStart"/>
            <w:r w:rsidRPr="00F70105">
              <w:rPr>
                <w:bCs/>
                <w:sz w:val="24"/>
                <w:szCs w:val="24"/>
              </w:rPr>
              <w:t>ул.Лесная</w:t>
            </w:r>
            <w:proofErr w:type="spellEnd"/>
            <w:r w:rsidRPr="00F70105">
              <w:rPr>
                <w:bCs/>
                <w:sz w:val="24"/>
                <w:szCs w:val="24"/>
              </w:rPr>
              <w:t>, д.9, помещение Винницкой амбулатории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proofErr w:type="spellStart"/>
            <w:r w:rsidRPr="00F70105">
              <w:rPr>
                <w:sz w:val="24"/>
                <w:szCs w:val="24"/>
              </w:rPr>
              <w:t>Казичева</w:t>
            </w:r>
            <w:proofErr w:type="spellEnd"/>
            <w:r w:rsidRPr="00F70105">
              <w:rPr>
                <w:sz w:val="24"/>
                <w:szCs w:val="24"/>
              </w:rPr>
              <w:t xml:space="preserve"> </w:t>
            </w:r>
          </w:p>
          <w:p w:rsidR="00603652" w:rsidRPr="00F70105" w:rsidRDefault="00FB755B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Елена Александровна</w:t>
            </w:r>
          </w:p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45-174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45-174</w:t>
            </w:r>
          </w:p>
        </w:tc>
      </w:tr>
      <w:tr w:rsidR="00FB755B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 xml:space="preserve">с. Винницы, </w:t>
            </w:r>
            <w:proofErr w:type="spellStart"/>
            <w:r w:rsidRPr="00F70105">
              <w:rPr>
                <w:bCs/>
                <w:sz w:val="24"/>
                <w:szCs w:val="24"/>
              </w:rPr>
              <w:t>ул.Гражданская</w:t>
            </w:r>
            <w:proofErr w:type="spellEnd"/>
            <w:r w:rsidRPr="00F70105">
              <w:rPr>
                <w:bCs/>
                <w:sz w:val="24"/>
                <w:szCs w:val="24"/>
              </w:rPr>
              <w:t xml:space="preserve">, д.6,               </w:t>
            </w:r>
            <w:r w:rsidR="00603652">
              <w:rPr>
                <w:bCs/>
                <w:sz w:val="24"/>
                <w:szCs w:val="24"/>
              </w:rPr>
              <w:t>помещение участка ГП «</w:t>
            </w:r>
            <w:proofErr w:type="spellStart"/>
            <w:r w:rsidR="00603652">
              <w:rPr>
                <w:bCs/>
                <w:sz w:val="24"/>
                <w:szCs w:val="24"/>
              </w:rPr>
              <w:t>Киришское</w:t>
            </w:r>
            <w:proofErr w:type="spellEnd"/>
            <w:r w:rsidRPr="00F70105">
              <w:rPr>
                <w:bCs/>
                <w:sz w:val="24"/>
                <w:szCs w:val="24"/>
              </w:rPr>
              <w:t xml:space="preserve"> ДРСУ»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Маркова</w:t>
            </w:r>
          </w:p>
          <w:p w:rsidR="00603652" w:rsidRPr="00F70105" w:rsidRDefault="00FB755B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Галина Алексеевна</w:t>
            </w:r>
          </w:p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45-115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45-115</w:t>
            </w:r>
          </w:p>
        </w:tc>
      </w:tr>
      <w:tr w:rsidR="00FB755B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 xml:space="preserve">д. </w:t>
            </w:r>
            <w:proofErr w:type="spellStart"/>
            <w:r w:rsidRPr="00F70105">
              <w:rPr>
                <w:sz w:val="24"/>
                <w:szCs w:val="24"/>
              </w:rPr>
              <w:t>Лукинская</w:t>
            </w:r>
            <w:proofErr w:type="spellEnd"/>
            <w:r w:rsidRPr="00F70105">
              <w:rPr>
                <w:sz w:val="24"/>
                <w:szCs w:val="24"/>
              </w:rPr>
              <w:t xml:space="preserve">, ул. Покровская, д.17, помещение Озерского </w:t>
            </w:r>
            <w:r w:rsidR="00F12B25" w:rsidRPr="00F70105">
              <w:rPr>
                <w:color w:val="000000" w:themeColor="text1"/>
                <w:sz w:val="24"/>
                <w:szCs w:val="24"/>
              </w:rPr>
              <w:t>фельдшерско-акушерского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Дмитриева</w:t>
            </w:r>
          </w:p>
          <w:p w:rsidR="00FB755B" w:rsidRPr="00F70105" w:rsidRDefault="00FB755B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Ирина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46-717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>46-717</w:t>
            </w:r>
          </w:p>
        </w:tc>
      </w:tr>
      <w:tr w:rsidR="00FB755B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 xml:space="preserve">п. Курба, </w:t>
            </w:r>
            <w:proofErr w:type="spellStart"/>
            <w:r w:rsidRPr="00F70105">
              <w:rPr>
                <w:bCs/>
                <w:sz w:val="24"/>
                <w:szCs w:val="24"/>
              </w:rPr>
              <w:t>ул.Школьная</w:t>
            </w:r>
            <w:proofErr w:type="spellEnd"/>
            <w:r w:rsidRPr="00F70105">
              <w:rPr>
                <w:bCs/>
                <w:sz w:val="24"/>
                <w:szCs w:val="24"/>
              </w:rPr>
              <w:t xml:space="preserve">, д.8, помещение </w:t>
            </w:r>
            <w:proofErr w:type="spellStart"/>
            <w:r w:rsidRPr="00F70105">
              <w:rPr>
                <w:bCs/>
                <w:sz w:val="24"/>
                <w:szCs w:val="24"/>
              </w:rPr>
              <w:t>Курбинского</w:t>
            </w:r>
            <w:proofErr w:type="spellEnd"/>
            <w:r w:rsidRPr="00F70105">
              <w:rPr>
                <w:bCs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18" w:rsidRPr="00F70105" w:rsidRDefault="00C14518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Леонтьева</w:t>
            </w:r>
          </w:p>
          <w:p w:rsidR="00603652" w:rsidRPr="00F70105" w:rsidRDefault="00C14518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Лариса Валентиновна</w:t>
            </w:r>
          </w:p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46-839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46-839</w:t>
            </w:r>
          </w:p>
        </w:tc>
      </w:tr>
      <w:tr w:rsidR="00FB755B" w:rsidRPr="00F70105" w:rsidTr="00993E59">
        <w:trPr>
          <w:gridAfter w:val="1"/>
          <w:wAfter w:w="8" w:type="dxa"/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ind w:left="63"/>
              <w:jc w:val="center"/>
              <w:rPr>
                <w:bCs/>
                <w:sz w:val="22"/>
                <w:szCs w:val="22"/>
              </w:rPr>
            </w:pPr>
            <w:r w:rsidRPr="00F70105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05">
              <w:rPr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bCs/>
                <w:sz w:val="24"/>
                <w:szCs w:val="24"/>
              </w:rPr>
              <w:t xml:space="preserve">с. Ярославичи, </w:t>
            </w:r>
            <w:proofErr w:type="spellStart"/>
            <w:r w:rsidRPr="00F70105">
              <w:rPr>
                <w:bCs/>
                <w:sz w:val="24"/>
                <w:szCs w:val="24"/>
              </w:rPr>
              <w:t>ул.Школьная</w:t>
            </w:r>
            <w:proofErr w:type="spellEnd"/>
            <w:r w:rsidRPr="00F70105">
              <w:rPr>
                <w:bCs/>
                <w:sz w:val="24"/>
                <w:szCs w:val="24"/>
              </w:rPr>
              <w:t>, д.14,              помещение  Ярославского дома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 xml:space="preserve">Иванова </w:t>
            </w:r>
          </w:p>
          <w:p w:rsidR="00603652" w:rsidRPr="00F70105" w:rsidRDefault="00FB755B" w:rsidP="00603652">
            <w:pPr>
              <w:jc w:val="center"/>
              <w:rPr>
                <w:bCs/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Светлана Васильевна</w:t>
            </w:r>
          </w:p>
          <w:p w:rsidR="00FB755B" w:rsidRPr="00F70105" w:rsidRDefault="00FB755B" w:rsidP="00FB75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46-224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</w:p>
          <w:p w:rsidR="00FB755B" w:rsidRPr="00F70105" w:rsidRDefault="00FB755B" w:rsidP="00FB755B">
            <w:pPr>
              <w:jc w:val="center"/>
              <w:rPr>
                <w:sz w:val="24"/>
                <w:szCs w:val="24"/>
              </w:rPr>
            </w:pPr>
            <w:r w:rsidRPr="00F70105">
              <w:rPr>
                <w:sz w:val="24"/>
                <w:szCs w:val="24"/>
              </w:rPr>
              <w:t>46-224</w:t>
            </w:r>
          </w:p>
        </w:tc>
      </w:tr>
    </w:tbl>
    <w:p w:rsidR="00475B9F" w:rsidRPr="00F70105" w:rsidRDefault="00475B9F"/>
    <w:sectPr w:rsidR="00475B9F" w:rsidRPr="00F70105" w:rsidSect="00993E59">
      <w:headerReference w:type="default" r:id="rId7"/>
      <w:pgSz w:w="16840" w:h="11907" w:orient="landscape" w:code="9"/>
      <w:pgMar w:top="709" w:right="272" w:bottom="993" w:left="567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B2" w:rsidRDefault="00E814B2" w:rsidP="00CE37EF">
      <w:r>
        <w:separator/>
      </w:r>
    </w:p>
  </w:endnote>
  <w:endnote w:type="continuationSeparator" w:id="0">
    <w:p w:rsidR="00E814B2" w:rsidRDefault="00E814B2" w:rsidP="00CE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B2" w:rsidRDefault="00E814B2" w:rsidP="00CE37EF">
      <w:r>
        <w:separator/>
      </w:r>
    </w:p>
  </w:footnote>
  <w:footnote w:type="continuationSeparator" w:id="0">
    <w:p w:rsidR="00E814B2" w:rsidRDefault="00E814B2" w:rsidP="00CE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76" w:rsidRDefault="00DE0876">
    <w:pPr>
      <w:pStyle w:val="a3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875"/>
    <w:multiLevelType w:val="hybridMultilevel"/>
    <w:tmpl w:val="51EE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BD1"/>
    <w:multiLevelType w:val="hybridMultilevel"/>
    <w:tmpl w:val="3FCA93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9709A"/>
    <w:multiLevelType w:val="hybridMultilevel"/>
    <w:tmpl w:val="2354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24E38"/>
    <w:multiLevelType w:val="hybridMultilevel"/>
    <w:tmpl w:val="EFB0E866"/>
    <w:lvl w:ilvl="0" w:tplc="3D846C1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2DF2E51"/>
    <w:multiLevelType w:val="hybridMultilevel"/>
    <w:tmpl w:val="6DA6E55A"/>
    <w:lvl w:ilvl="0" w:tplc="62A83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400570"/>
    <w:multiLevelType w:val="hybridMultilevel"/>
    <w:tmpl w:val="A490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C3"/>
    <w:rsid w:val="00025CB2"/>
    <w:rsid w:val="00036977"/>
    <w:rsid w:val="0006065D"/>
    <w:rsid w:val="0007028B"/>
    <w:rsid w:val="000940DB"/>
    <w:rsid w:val="000B0830"/>
    <w:rsid w:val="000D6DAF"/>
    <w:rsid w:val="00100738"/>
    <w:rsid w:val="001165A2"/>
    <w:rsid w:val="0012684E"/>
    <w:rsid w:val="00134EB2"/>
    <w:rsid w:val="00147E5A"/>
    <w:rsid w:val="001853F8"/>
    <w:rsid w:val="001B0433"/>
    <w:rsid w:val="001C12CB"/>
    <w:rsid w:val="001D64B1"/>
    <w:rsid w:val="001F5B2C"/>
    <w:rsid w:val="00226E65"/>
    <w:rsid w:val="00233B67"/>
    <w:rsid w:val="00234F93"/>
    <w:rsid w:val="0024266D"/>
    <w:rsid w:val="00256641"/>
    <w:rsid w:val="00260C37"/>
    <w:rsid w:val="00285B82"/>
    <w:rsid w:val="00285D72"/>
    <w:rsid w:val="00290097"/>
    <w:rsid w:val="002A19DB"/>
    <w:rsid w:val="002A5397"/>
    <w:rsid w:val="002B11F3"/>
    <w:rsid w:val="002B5DEA"/>
    <w:rsid w:val="002C40B8"/>
    <w:rsid w:val="002C4669"/>
    <w:rsid w:val="003057EC"/>
    <w:rsid w:val="00312617"/>
    <w:rsid w:val="003140E4"/>
    <w:rsid w:val="00333318"/>
    <w:rsid w:val="00345EE1"/>
    <w:rsid w:val="00357FCF"/>
    <w:rsid w:val="00370C7E"/>
    <w:rsid w:val="00380FFF"/>
    <w:rsid w:val="003A7251"/>
    <w:rsid w:val="003C5688"/>
    <w:rsid w:val="003D1F4A"/>
    <w:rsid w:val="003D34B0"/>
    <w:rsid w:val="003D616A"/>
    <w:rsid w:val="003E635B"/>
    <w:rsid w:val="003F0D97"/>
    <w:rsid w:val="00402E76"/>
    <w:rsid w:val="0040507A"/>
    <w:rsid w:val="00407F60"/>
    <w:rsid w:val="00427BB5"/>
    <w:rsid w:val="0045134E"/>
    <w:rsid w:val="00475B9F"/>
    <w:rsid w:val="004B6EBC"/>
    <w:rsid w:val="004D03C0"/>
    <w:rsid w:val="004D2873"/>
    <w:rsid w:val="004F2A6A"/>
    <w:rsid w:val="005078FA"/>
    <w:rsid w:val="00522F57"/>
    <w:rsid w:val="0052373E"/>
    <w:rsid w:val="0056770B"/>
    <w:rsid w:val="005713C9"/>
    <w:rsid w:val="00581C77"/>
    <w:rsid w:val="00591B03"/>
    <w:rsid w:val="005A59E5"/>
    <w:rsid w:val="005B366F"/>
    <w:rsid w:val="005B4FA1"/>
    <w:rsid w:val="005E203B"/>
    <w:rsid w:val="00603652"/>
    <w:rsid w:val="00623B14"/>
    <w:rsid w:val="006C1DCE"/>
    <w:rsid w:val="006F0AEC"/>
    <w:rsid w:val="006F564A"/>
    <w:rsid w:val="00790369"/>
    <w:rsid w:val="007903C4"/>
    <w:rsid w:val="0079361E"/>
    <w:rsid w:val="007B79EC"/>
    <w:rsid w:val="007C4D74"/>
    <w:rsid w:val="007C7460"/>
    <w:rsid w:val="007D0E5E"/>
    <w:rsid w:val="007F112B"/>
    <w:rsid w:val="00815759"/>
    <w:rsid w:val="008164FD"/>
    <w:rsid w:val="008236CA"/>
    <w:rsid w:val="008405C3"/>
    <w:rsid w:val="00840CDC"/>
    <w:rsid w:val="008A7DB0"/>
    <w:rsid w:val="008F2CB4"/>
    <w:rsid w:val="008F64A7"/>
    <w:rsid w:val="008F7F15"/>
    <w:rsid w:val="00902A67"/>
    <w:rsid w:val="0092550E"/>
    <w:rsid w:val="00942C24"/>
    <w:rsid w:val="00993E59"/>
    <w:rsid w:val="009966CC"/>
    <w:rsid w:val="009A1A55"/>
    <w:rsid w:val="009A39E5"/>
    <w:rsid w:val="009B6FE0"/>
    <w:rsid w:val="009C45D6"/>
    <w:rsid w:val="009D6985"/>
    <w:rsid w:val="009E1C27"/>
    <w:rsid w:val="009F23EB"/>
    <w:rsid w:val="009F31EC"/>
    <w:rsid w:val="00A17486"/>
    <w:rsid w:val="00A24412"/>
    <w:rsid w:val="00A40D1A"/>
    <w:rsid w:val="00A4614B"/>
    <w:rsid w:val="00A51B7B"/>
    <w:rsid w:val="00A56B6C"/>
    <w:rsid w:val="00A65FDD"/>
    <w:rsid w:val="00A70023"/>
    <w:rsid w:val="00A711B0"/>
    <w:rsid w:val="00A9069D"/>
    <w:rsid w:val="00AB2158"/>
    <w:rsid w:val="00AC318B"/>
    <w:rsid w:val="00AD4E7E"/>
    <w:rsid w:val="00AD7C0D"/>
    <w:rsid w:val="00AE0BB1"/>
    <w:rsid w:val="00B06883"/>
    <w:rsid w:val="00B06ED0"/>
    <w:rsid w:val="00B16852"/>
    <w:rsid w:val="00B45C15"/>
    <w:rsid w:val="00B93D15"/>
    <w:rsid w:val="00BA723C"/>
    <w:rsid w:val="00BE1C39"/>
    <w:rsid w:val="00C01747"/>
    <w:rsid w:val="00C1125F"/>
    <w:rsid w:val="00C12E51"/>
    <w:rsid w:val="00C14518"/>
    <w:rsid w:val="00C22D17"/>
    <w:rsid w:val="00C22FBE"/>
    <w:rsid w:val="00C405E9"/>
    <w:rsid w:val="00C8185C"/>
    <w:rsid w:val="00CB1E32"/>
    <w:rsid w:val="00CB7E48"/>
    <w:rsid w:val="00CC028B"/>
    <w:rsid w:val="00CC37D7"/>
    <w:rsid w:val="00CE1D69"/>
    <w:rsid w:val="00CE37EF"/>
    <w:rsid w:val="00CE7CD1"/>
    <w:rsid w:val="00CF2B67"/>
    <w:rsid w:val="00D11DE1"/>
    <w:rsid w:val="00D13D42"/>
    <w:rsid w:val="00D50697"/>
    <w:rsid w:val="00D73BB3"/>
    <w:rsid w:val="00D75C9A"/>
    <w:rsid w:val="00D77AFA"/>
    <w:rsid w:val="00D8389F"/>
    <w:rsid w:val="00D9280B"/>
    <w:rsid w:val="00DA6532"/>
    <w:rsid w:val="00DD2C8F"/>
    <w:rsid w:val="00DD7F25"/>
    <w:rsid w:val="00DE0876"/>
    <w:rsid w:val="00E00D05"/>
    <w:rsid w:val="00E01086"/>
    <w:rsid w:val="00E3102C"/>
    <w:rsid w:val="00E75D2E"/>
    <w:rsid w:val="00E814B2"/>
    <w:rsid w:val="00EC387B"/>
    <w:rsid w:val="00EC3906"/>
    <w:rsid w:val="00F12B25"/>
    <w:rsid w:val="00F20B4D"/>
    <w:rsid w:val="00F213AB"/>
    <w:rsid w:val="00F46275"/>
    <w:rsid w:val="00F55EAA"/>
    <w:rsid w:val="00F70105"/>
    <w:rsid w:val="00F8076B"/>
    <w:rsid w:val="00FB4A8A"/>
    <w:rsid w:val="00FB755B"/>
    <w:rsid w:val="00FC04CE"/>
    <w:rsid w:val="00FC64C9"/>
    <w:rsid w:val="00FE439B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ADAE2"/>
  <w15:docId w15:val="{0FE910A4-FE47-4ABA-8AD4-E362DE8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C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5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05C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46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7A8"/>
    <w:rPr>
      <w:rFonts w:ascii="Times New Roman" w:eastAsia="Times New Roman" w:hAnsi="Times New Roman"/>
      <w:sz w:val="0"/>
      <w:szCs w:val="0"/>
    </w:rPr>
  </w:style>
  <w:style w:type="paragraph" w:styleId="a7">
    <w:name w:val="Plain Text"/>
    <w:basedOn w:val="a"/>
    <w:link w:val="a8"/>
    <w:rsid w:val="005078FA"/>
    <w:pPr>
      <w:ind w:firstLine="284"/>
      <w:jc w:val="both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078FA"/>
    <w:rPr>
      <w:rFonts w:ascii="Courier New" w:eastAsia="Times New Roman" w:hAnsi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91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1B03"/>
    <w:rPr>
      <w:rFonts w:ascii="Times New Roman" w:eastAsia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100738"/>
    <w:pPr>
      <w:ind w:left="720"/>
      <w:contextualSpacing/>
    </w:pPr>
  </w:style>
  <w:style w:type="character" w:styleId="ac">
    <w:name w:val="Hyperlink"/>
    <w:rsid w:val="00EC3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Home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user</cp:lastModifiedBy>
  <cp:revision>9</cp:revision>
  <cp:lastPrinted>2024-02-12T11:12:00Z</cp:lastPrinted>
  <dcterms:created xsi:type="dcterms:W3CDTF">2024-02-14T16:48:00Z</dcterms:created>
  <dcterms:modified xsi:type="dcterms:W3CDTF">2024-02-24T11:16:00Z</dcterms:modified>
</cp:coreProperties>
</file>