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D92" w:rsidRPr="008022C6" w:rsidRDefault="00562D92" w:rsidP="00562D92">
      <w:pPr>
        <w:keepNext/>
        <w:autoSpaceDE w:val="0"/>
        <w:autoSpaceDN w:val="0"/>
        <w:adjustRightInd w:val="0"/>
        <w:outlineLvl w:val="1"/>
        <w:rPr>
          <w:b/>
          <w:bCs/>
          <w:sz w:val="30"/>
          <w:szCs w:val="30"/>
        </w:rPr>
      </w:pPr>
      <w:r w:rsidRPr="008022C6">
        <w:rPr>
          <w:b/>
          <w:color w:val="000000"/>
          <w:sz w:val="30"/>
          <w:szCs w:val="30"/>
        </w:rPr>
        <w:t xml:space="preserve">ТЕРРИТОРИАЛЬНАЯ </w:t>
      </w:r>
      <w:r w:rsidR="008022C6" w:rsidRPr="008022C6">
        <w:rPr>
          <w:b/>
          <w:color w:val="000000"/>
          <w:sz w:val="30"/>
          <w:szCs w:val="30"/>
        </w:rPr>
        <w:t xml:space="preserve"> </w:t>
      </w:r>
      <w:r w:rsidRPr="008022C6">
        <w:rPr>
          <w:b/>
          <w:bCs/>
          <w:sz w:val="30"/>
          <w:szCs w:val="30"/>
        </w:rPr>
        <w:t xml:space="preserve"> ИЗБИРАТЕЛЬНАЯ </w:t>
      </w:r>
      <w:r w:rsidR="008022C6" w:rsidRPr="008022C6">
        <w:rPr>
          <w:b/>
          <w:bCs/>
          <w:sz w:val="30"/>
          <w:szCs w:val="30"/>
        </w:rPr>
        <w:t xml:space="preserve"> </w:t>
      </w:r>
      <w:r w:rsidRPr="008022C6">
        <w:rPr>
          <w:b/>
          <w:bCs/>
          <w:sz w:val="30"/>
          <w:szCs w:val="30"/>
        </w:rPr>
        <w:t xml:space="preserve"> КОМИССИЯ</w:t>
      </w:r>
    </w:p>
    <w:p w:rsidR="00562D92" w:rsidRPr="008022C6" w:rsidRDefault="00562D92" w:rsidP="00562D92">
      <w:pPr>
        <w:rPr>
          <w:b/>
          <w:sz w:val="30"/>
          <w:szCs w:val="30"/>
        </w:rPr>
      </w:pPr>
      <w:r w:rsidRPr="008022C6">
        <w:rPr>
          <w:b/>
          <w:sz w:val="30"/>
          <w:szCs w:val="30"/>
        </w:rPr>
        <w:t xml:space="preserve"> ПОДПОРОЖСКОГО</w:t>
      </w:r>
      <w:r w:rsidR="008022C6" w:rsidRPr="008022C6">
        <w:rPr>
          <w:b/>
          <w:sz w:val="30"/>
          <w:szCs w:val="30"/>
        </w:rPr>
        <w:t xml:space="preserve"> </w:t>
      </w:r>
      <w:r w:rsidRPr="008022C6">
        <w:rPr>
          <w:b/>
          <w:sz w:val="30"/>
          <w:szCs w:val="30"/>
        </w:rPr>
        <w:t xml:space="preserve">  МУНИЦИПАЛЬНОГО  РАЙОНА </w:t>
      </w:r>
    </w:p>
    <w:p w:rsidR="00562D92" w:rsidRDefault="00562D92" w:rsidP="00562D92">
      <w:pPr>
        <w:rPr>
          <w:sz w:val="26"/>
          <w:szCs w:val="26"/>
        </w:rPr>
      </w:pPr>
    </w:p>
    <w:p w:rsidR="008022C6" w:rsidRDefault="008022C6" w:rsidP="00562D92"/>
    <w:p w:rsidR="00562D92" w:rsidRDefault="00562D92" w:rsidP="00562D92">
      <w:pPr>
        <w:rPr>
          <w:b/>
          <w:bCs/>
          <w:color w:val="000000"/>
          <w:sz w:val="10"/>
          <w:szCs w:val="10"/>
        </w:rPr>
      </w:pPr>
      <w:r w:rsidRPr="00893508">
        <w:t xml:space="preserve">    </w:t>
      </w:r>
    </w:p>
    <w:p w:rsidR="00562D92" w:rsidRPr="00B96057" w:rsidRDefault="00562D92" w:rsidP="00562D92">
      <w:pPr>
        <w:ind w:firstLine="113"/>
        <w:rPr>
          <w:b/>
          <w:bCs/>
          <w:color w:val="000000"/>
          <w:sz w:val="10"/>
          <w:szCs w:val="10"/>
        </w:rPr>
      </w:pPr>
    </w:p>
    <w:p w:rsidR="00562D92" w:rsidRPr="003337A1" w:rsidRDefault="00562D92" w:rsidP="00562D92">
      <w:pPr>
        <w:ind w:firstLine="113"/>
        <w:rPr>
          <w:b/>
          <w:bCs/>
          <w:color w:val="000000"/>
          <w:sz w:val="30"/>
          <w:szCs w:val="30"/>
        </w:rPr>
      </w:pPr>
      <w:r w:rsidRPr="003337A1">
        <w:rPr>
          <w:b/>
          <w:bCs/>
          <w:color w:val="000000"/>
          <w:sz w:val="30"/>
          <w:szCs w:val="30"/>
        </w:rPr>
        <w:t xml:space="preserve">РЕШЕНИЕ </w:t>
      </w:r>
    </w:p>
    <w:p w:rsidR="00562D92" w:rsidRPr="00285C1F" w:rsidRDefault="00562D92" w:rsidP="00562D92">
      <w:pPr>
        <w:ind w:firstLine="113"/>
        <w:rPr>
          <w:b/>
          <w:bCs/>
          <w:color w:val="000000"/>
          <w:sz w:val="20"/>
          <w:szCs w:val="20"/>
        </w:rPr>
      </w:pPr>
    </w:p>
    <w:p w:rsidR="00562D92" w:rsidRPr="00285C1F" w:rsidRDefault="00562D92" w:rsidP="00562D92">
      <w:pPr>
        <w:spacing w:line="276" w:lineRule="auto"/>
        <w:ind w:firstLine="113"/>
        <w:rPr>
          <w:b/>
          <w:bCs/>
          <w:color w:val="000000"/>
          <w:sz w:val="20"/>
          <w:szCs w:val="20"/>
        </w:rPr>
      </w:pPr>
    </w:p>
    <w:tbl>
      <w:tblPr>
        <w:tblW w:w="10456" w:type="dxa"/>
        <w:tblLook w:val="04A0"/>
      </w:tblPr>
      <w:tblGrid>
        <w:gridCol w:w="10456"/>
      </w:tblGrid>
      <w:tr w:rsidR="00562D92" w:rsidRPr="00E17E2E" w:rsidTr="004C475C">
        <w:trPr>
          <w:trHeight w:val="335"/>
        </w:trPr>
        <w:tc>
          <w:tcPr>
            <w:tcW w:w="10456" w:type="dxa"/>
            <w:hideMark/>
          </w:tcPr>
          <w:tbl>
            <w:tblPr>
              <w:tblW w:w="9248" w:type="dxa"/>
              <w:tblLook w:val="0000"/>
            </w:tblPr>
            <w:tblGrid>
              <w:gridCol w:w="5812"/>
              <w:gridCol w:w="900"/>
              <w:gridCol w:w="2536"/>
            </w:tblGrid>
            <w:tr w:rsidR="00562D92" w:rsidTr="004C475C">
              <w:tc>
                <w:tcPr>
                  <w:tcW w:w="5812" w:type="dxa"/>
                </w:tcPr>
                <w:p w:rsidR="00562D92" w:rsidRPr="00D10F5F" w:rsidRDefault="00562D92" w:rsidP="004C475C">
                  <w:pPr>
                    <w:spacing w:line="360" w:lineRule="auto"/>
                    <w:jc w:val="both"/>
                    <w:rPr>
                      <w:rFonts w:ascii="Cambria" w:hAnsi="Cambria" w:cs="Calibri"/>
                      <w:b/>
                      <w:i/>
                      <w:color w:val="000000"/>
                      <w:sz w:val="20"/>
                      <w:szCs w:val="20"/>
                    </w:rPr>
                  </w:pPr>
                  <w:r w:rsidRPr="00D10F5F">
                    <w:rPr>
                      <w:b/>
                      <w:color w:val="000000"/>
                      <w:szCs w:val="28"/>
                    </w:rPr>
                    <w:t xml:space="preserve">от  </w:t>
                  </w:r>
                  <w:r w:rsidR="000A7FEB">
                    <w:rPr>
                      <w:b/>
                      <w:color w:val="000000"/>
                      <w:szCs w:val="28"/>
                    </w:rPr>
                    <w:t>1</w:t>
                  </w:r>
                  <w:r w:rsidR="001553BB">
                    <w:rPr>
                      <w:b/>
                      <w:color w:val="000000"/>
                      <w:szCs w:val="28"/>
                    </w:rPr>
                    <w:t>2</w:t>
                  </w:r>
                  <w:r w:rsidR="000A7FEB">
                    <w:rPr>
                      <w:b/>
                      <w:color w:val="000000"/>
                      <w:szCs w:val="28"/>
                    </w:rPr>
                    <w:t xml:space="preserve"> февраля</w:t>
                  </w:r>
                  <w:r w:rsidRPr="00D10F5F">
                    <w:rPr>
                      <w:b/>
                      <w:color w:val="000000"/>
                      <w:szCs w:val="28"/>
                    </w:rPr>
                    <w:t xml:space="preserve"> 202</w:t>
                  </w:r>
                  <w:r w:rsidR="001229FE">
                    <w:rPr>
                      <w:b/>
                      <w:color w:val="000000"/>
                      <w:szCs w:val="28"/>
                    </w:rPr>
                    <w:t>6</w:t>
                  </w:r>
                  <w:r w:rsidRPr="00D10F5F">
                    <w:rPr>
                      <w:b/>
                      <w:color w:val="000000"/>
                      <w:szCs w:val="28"/>
                    </w:rPr>
                    <w:t xml:space="preserve"> года      </w:t>
                  </w:r>
                  <w:r w:rsidRPr="00D10F5F">
                    <w:rPr>
                      <w:rFonts w:ascii="Cambria" w:hAnsi="Cambria" w:cs="Calibri"/>
                      <w:b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</w:t>
                  </w:r>
                </w:p>
                <w:p w:rsidR="00562D92" w:rsidRPr="005F5BA3" w:rsidRDefault="00562D92" w:rsidP="004C475C">
                  <w:pPr>
                    <w:spacing w:line="360" w:lineRule="auto"/>
                    <w:jc w:val="both"/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</w:pPr>
                  <w:r w:rsidRPr="005F5BA3">
                    <w:rPr>
                      <w:rFonts w:ascii="Cambria" w:hAnsi="Cambria" w:cs="Calibri"/>
                      <w:b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 </w:t>
                  </w:r>
                  <w:r w:rsidRPr="005F5BA3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>г.Подпорожье</w:t>
                  </w:r>
                </w:p>
              </w:tc>
              <w:tc>
                <w:tcPr>
                  <w:tcW w:w="900" w:type="dxa"/>
                </w:tcPr>
                <w:p w:rsidR="00562D92" w:rsidRDefault="00562D92" w:rsidP="004C475C">
                  <w:pPr>
                    <w:rPr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2536" w:type="dxa"/>
                </w:tcPr>
                <w:p w:rsidR="00562D92" w:rsidRPr="00D10F5F" w:rsidRDefault="00562D92" w:rsidP="000A7FEB">
                  <w:pPr>
                    <w:jc w:val="right"/>
                    <w:rPr>
                      <w:color w:val="000000"/>
                      <w:szCs w:val="28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</w:rPr>
                    <w:t xml:space="preserve">             </w:t>
                  </w:r>
                  <w:r>
                    <w:rPr>
                      <w:b/>
                      <w:color w:val="000000"/>
                      <w:szCs w:val="28"/>
                    </w:rPr>
                    <w:t xml:space="preserve">№ </w:t>
                  </w:r>
                  <w:r w:rsidR="000A7FEB">
                    <w:rPr>
                      <w:b/>
                      <w:color w:val="000000"/>
                      <w:szCs w:val="28"/>
                    </w:rPr>
                    <w:t>3</w:t>
                  </w:r>
                  <w:r>
                    <w:rPr>
                      <w:b/>
                      <w:color w:val="000000"/>
                      <w:szCs w:val="28"/>
                    </w:rPr>
                    <w:t>/</w:t>
                  </w:r>
                  <w:r w:rsidR="00736DFC">
                    <w:rPr>
                      <w:b/>
                      <w:color w:val="000000"/>
                      <w:szCs w:val="28"/>
                    </w:rPr>
                    <w:t>12</w:t>
                  </w:r>
                </w:p>
              </w:tc>
            </w:tr>
          </w:tbl>
          <w:p w:rsidR="00562D92" w:rsidRPr="00675221" w:rsidRDefault="00562D92" w:rsidP="004C475C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8C492A" w:rsidRDefault="008C492A" w:rsidP="008C492A">
      <w:pPr>
        <w:autoSpaceDE w:val="0"/>
        <w:autoSpaceDN w:val="0"/>
        <w:jc w:val="left"/>
        <w:rPr>
          <w:i/>
          <w:iCs/>
          <w:sz w:val="22"/>
          <w:szCs w:val="22"/>
          <w:lang w:eastAsia="en-US"/>
        </w:rPr>
      </w:pPr>
      <w:r>
        <w:rPr>
          <w:i/>
          <w:iCs/>
          <w:szCs w:val="28"/>
        </w:rPr>
        <w:t xml:space="preserve">                </w:t>
      </w:r>
    </w:p>
    <w:tbl>
      <w:tblPr>
        <w:tblW w:w="9214" w:type="dxa"/>
        <w:tblLook w:val="0000"/>
      </w:tblPr>
      <w:tblGrid>
        <w:gridCol w:w="9214"/>
      </w:tblGrid>
      <w:tr w:rsidR="00285C1F" w:rsidRPr="00285C1F" w:rsidTr="00047A31">
        <w:tc>
          <w:tcPr>
            <w:tcW w:w="9214" w:type="dxa"/>
          </w:tcPr>
          <w:p w:rsidR="00285C1F" w:rsidRPr="00285C1F" w:rsidRDefault="00736DFC" w:rsidP="000A7FEB">
            <w:pPr>
              <w:rPr>
                <w:b/>
                <w:szCs w:val="28"/>
              </w:rPr>
            </w:pPr>
            <w:r>
              <w:rPr>
                <w:rFonts w:cs="Arial"/>
                <w:b/>
                <w:szCs w:val="28"/>
              </w:rPr>
              <w:t>О внесении изменений в решение Террито</w:t>
            </w:r>
            <w:r w:rsidR="00796061">
              <w:rPr>
                <w:rFonts w:cs="Arial"/>
                <w:b/>
                <w:szCs w:val="28"/>
              </w:rPr>
              <w:t>риальной избирательной комиссии от 29 марта 2023 года №36/142 «Об участковых избирательных комиссиях, подлежащих формированию в связи                           с истечением срока их полномочий»</w:t>
            </w:r>
          </w:p>
          <w:p w:rsidR="00285C1F" w:rsidRPr="003337A1" w:rsidRDefault="00285C1F" w:rsidP="00040D3A">
            <w:pPr>
              <w:rPr>
                <w:b/>
                <w:bCs/>
                <w:color w:val="000000"/>
                <w:sz w:val="10"/>
                <w:szCs w:val="10"/>
              </w:rPr>
            </w:pPr>
          </w:p>
          <w:p w:rsidR="003337A1" w:rsidRPr="00285C1F" w:rsidRDefault="003337A1" w:rsidP="00796061">
            <w:pPr>
              <w:rPr>
                <w:b/>
                <w:bCs/>
                <w:color w:val="000000"/>
                <w:szCs w:val="28"/>
              </w:rPr>
            </w:pPr>
          </w:p>
        </w:tc>
      </w:tr>
    </w:tbl>
    <w:p w:rsidR="00285C1F" w:rsidRDefault="00285C1F" w:rsidP="00796061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796061">
        <w:rPr>
          <w:szCs w:val="28"/>
        </w:rPr>
        <w:t xml:space="preserve">  </w:t>
      </w:r>
      <w:r w:rsidR="00796061" w:rsidRPr="00796061">
        <w:rPr>
          <w:szCs w:val="28"/>
        </w:rPr>
        <w:t xml:space="preserve">        </w:t>
      </w:r>
      <w:r w:rsidR="00736DFC" w:rsidRPr="00796061">
        <w:rPr>
          <w:szCs w:val="28"/>
        </w:rPr>
        <w:t xml:space="preserve">В соответствии со статьями 20, 22, 27 Федерального закона </w:t>
      </w:r>
      <w:bookmarkStart w:id="0" w:name="_Hlk128403330"/>
      <w:r w:rsidR="00736DFC" w:rsidRPr="00796061">
        <w:rPr>
          <w:szCs w:val="28"/>
        </w:rPr>
        <w:t>от 12 июня 2002 года № 67-ФЗ</w:t>
      </w:r>
      <w:bookmarkEnd w:id="0"/>
      <w:r w:rsidR="00736DFC" w:rsidRPr="00796061">
        <w:rPr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№111/863-8,</w:t>
      </w:r>
      <w:r w:rsidR="00796061" w:rsidRPr="00796061">
        <w:rPr>
          <w:szCs w:val="28"/>
        </w:rPr>
        <w:t xml:space="preserve"> руководствуясь постановлением Центральной избирательной комиссии Российской Федерации от 05 декабря 2012 года №152/1137-6 «О порядке  формирования резерва составов участковых комиссий», </w:t>
      </w:r>
      <w:r w:rsidR="00736DFC" w:rsidRPr="00796061">
        <w:rPr>
          <w:szCs w:val="28"/>
        </w:rPr>
        <w:t xml:space="preserve"> статьями 3, 4, 14 областного закона от 15 мая 2013 года № 26-оз</w:t>
      </w:r>
      <w:r w:rsidR="00796061" w:rsidRPr="00796061">
        <w:rPr>
          <w:szCs w:val="28"/>
        </w:rPr>
        <w:t xml:space="preserve"> </w:t>
      </w:r>
      <w:r w:rsidR="00736DFC" w:rsidRPr="00796061">
        <w:rPr>
          <w:szCs w:val="28"/>
        </w:rPr>
        <w:t xml:space="preserve"> «О системе избирательных комиссий и избирательных участках в Ленинградской области»</w:t>
      </w:r>
      <w:r w:rsidRPr="00285C1F">
        <w:rPr>
          <w:szCs w:val="28"/>
        </w:rPr>
        <w:t xml:space="preserve">,  </w:t>
      </w:r>
      <w:r w:rsidRPr="00285C1F">
        <w:rPr>
          <w:color w:val="000000"/>
          <w:szCs w:val="28"/>
        </w:rPr>
        <w:t xml:space="preserve">Территориальная  избирательная  комиссия Подпорожского муниципального района </w:t>
      </w:r>
    </w:p>
    <w:p w:rsidR="00796061" w:rsidRPr="00796061" w:rsidRDefault="00796061" w:rsidP="00796061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8C492A" w:rsidRDefault="00285C1F" w:rsidP="001229FE">
      <w:pPr>
        <w:ind w:firstLine="720"/>
        <w:jc w:val="both"/>
        <w:rPr>
          <w:b/>
          <w:szCs w:val="28"/>
        </w:rPr>
      </w:pPr>
      <w:r>
        <w:rPr>
          <w:b/>
          <w:spacing w:val="60"/>
          <w:szCs w:val="28"/>
        </w:rPr>
        <w:t xml:space="preserve">                          </w:t>
      </w:r>
      <w:r w:rsidR="008C492A">
        <w:rPr>
          <w:b/>
          <w:spacing w:val="60"/>
          <w:szCs w:val="28"/>
        </w:rPr>
        <w:t>решил</w:t>
      </w:r>
      <w:r w:rsidR="008C492A">
        <w:rPr>
          <w:b/>
          <w:szCs w:val="28"/>
        </w:rPr>
        <w:t>а:</w:t>
      </w:r>
    </w:p>
    <w:p w:rsidR="00562D92" w:rsidRPr="00562D92" w:rsidRDefault="00562D92" w:rsidP="008C492A">
      <w:pPr>
        <w:ind w:firstLine="720"/>
        <w:jc w:val="both"/>
        <w:rPr>
          <w:b/>
          <w:sz w:val="10"/>
          <w:szCs w:val="10"/>
        </w:rPr>
      </w:pPr>
    </w:p>
    <w:p w:rsidR="0006073E" w:rsidRPr="0006073E" w:rsidRDefault="00796061" w:rsidP="0006073E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930"/>
        <w:jc w:val="both"/>
        <w:rPr>
          <w:szCs w:val="28"/>
        </w:rPr>
      </w:pPr>
      <w:r w:rsidRPr="0006073E">
        <w:rPr>
          <w:szCs w:val="28"/>
        </w:rPr>
        <w:t>Внести  изменения в решение Территориальной избирательной комиссии Подпорожского муниципального района от 29 марта 2023 года №36/142 «Об участковых избирательных комиссиях, подлежащих формированию в связи с истечением срока их полномочий»</w:t>
      </w:r>
      <w:r w:rsidR="002B2F0C" w:rsidRPr="0006073E">
        <w:rPr>
          <w:szCs w:val="28"/>
        </w:rPr>
        <w:t xml:space="preserve"> (далее – Решение)</w:t>
      </w:r>
      <w:r w:rsidR="0006073E" w:rsidRPr="0006073E">
        <w:rPr>
          <w:szCs w:val="28"/>
        </w:rPr>
        <w:t>:</w:t>
      </w:r>
    </w:p>
    <w:p w:rsidR="0006073E" w:rsidRDefault="0006073E" w:rsidP="0006073E">
      <w:pPr>
        <w:pStyle w:val="a3"/>
        <w:numPr>
          <w:ilvl w:val="1"/>
          <w:numId w:val="5"/>
        </w:numPr>
        <w:autoSpaceDE w:val="0"/>
        <w:autoSpaceDN w:val="0"/>
        <w:adjustRightInd w:val="0"/>
        <w:ind w:left="142" w:firstLine="567"/>
        <w:jc w:val="both"/>
        <w:rPr>
          <w:szCs w:val="28"/>
        </w:rPr>
      </w:pPr>
      <w:r>
        <w:rPr>
          <w:szCs w:val="28"/>
        </w:rPr>
        <w:t>в пункте 1 Решения   слова  «Утвердить количественный состав участковых избирательных комиссий избирательных участков №№720-740,742-749,751,753» заменить словами «Утвердить количественный состав участковых избирательных комиссий избирательных участков «720-731,733-</w:t>
      </w:r>
      <w:r w:rsidR="003337A1">
        <w:rPr>
          <w:szCs w:val="28"/>
        </w:rPr>
        <w:t>738,</w:t>
      </w:r>
      <w:r>
        <w:rPr>
          <w:szCs w:val="28"/>
        </w:rPr>
        <w:t>740,742-749,751,753»;</w:t>
      </w:r>
    </w:p>
    <w:p w:rsidR="00285C1F" w:rsidRPr="0006073E" w:rsidRDefault="0006073E" w:rsidP="003337A1">
      <w:pPr>
        <w:pStyle w:val="a3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6073E">
        <w:rPr>
          <w:szCs w:val="28"/>
        </w:rPr>
        <w:t xml:space="preserve">приложение №1 к Решению (Количественный состав участковых избирательных комиссий избирательных участков №№720-740,742-749,751,753, подлежащих формированию в связи с истечением срока их </w:t>
      </w:r>
      <w:r w:rsidRPr="0006073E">
        <w:rPr>
          <w:szCs w:val="28"/>
        </w:rPr>
        <w:lastRenderedPageBreak/>
        <w:t>полномочий)</w:t>
      </w:r>
      <w:r>
        <w:rPr>
          <w:szCs w:val="28"/>
        </w:rPr>
        <w:t xml:space="preserve"> </w:t>
      </w:r>
      <w:r w:rsidR="002B2F0C" w:rsidRPr="0006073E">
        <w:rPr>
          <w:szCs w:val="28"/>
        </w:rPr>
        <w:t xml:space="preserve"> </w:t>
      </w:r>
      <w:r>
        <w:rPr>
          <w:szCs w:val="28"/>
        </w:rPr>
        <w:t xml:space="preserve">изложить </w:t>
      </w:r>
      <w:r w:rsidR="002B2F0C" w:rsidRPr="0006073E">
        <w:rPr>
          <w:szCs w:val="28"/>
        </w:rPr>
        <w:t>в редакции согласно приложению к настоящему Решению.</w:t>
      </w:r>
    </w:p>
    <w:p w:rsidR="00285C1F" w:rsidRPr="002B2F0C" w:rsidRDefault="00285C1F" w:rsidP="00285C1F">
      <w:pPr>
        <w:pStyle w:val="Default"/>
        <w:numPr>
          <w:ilvl w:val="0"/>
          <w:numId w:val="2"/>
        </w:numPr>
        <w:tabs>
          <w:tab w:val="left" w:pos="993"/>
          <w:tab w:val="left" w:pos="1134"/>
        </w:tabs>
        <w:ind w:left="0" w:firstLine="851"/>
        <w:jc w:val="both"/>
        <w:rPr>
          <w:color w:val="auto"/>
          <w:sz w:val="28"/>
          <w:szCs w:val="28"/>
        </w:rPr>
      </w:pPr>
      <w:r w:rsidRPr="00285C1F">
        <w:rPr>
          <w:sz w:val="28"/>
          <w:szCs w:val="28"/>
        </w:rPr>
        <w:t xml:space="preserve">Направить копию решения Территориальной избирательной комиссии в </w:t>
      </w:r>
      <w:r w:rsidR="002B2F0C">
        <w:rPr>
          <w:sz w:val="28"/>
          <w:szCs w:val="28"/>
        </w:rPr>
        <w:t>Избирательную комиссию Ленинградской области.</w:t>
      </w:r>
      <w:r w:rsidRPr="00285C1F">
        <w:rPr>
          <w:sz w:val="28"/>
          <w:szCs w:val="28"/>
        </w:rPr>
        <w:t xml:space="preserve"> </w:t>
      </w:r>
    </w:p>
    <w:p w:rsidR="00285C1F" w:rsidRPr="00BF37F3" w:rsidRDefault="00285C1F" w:rsidP="00285C1F">
      <w:pPr>
        <w:pStyle w:val="Default"/>
        <w:tabs>
          <w:tab w:val="left" w:pos="993"/>
        </w:tabs>
        <w:ind w:left="993"/>
        <w:jc w:val="both"/>
        <w:rPr>
          <w:color w:val="auto"/>
          <w:sz w:val="6"/>
          <w:szCs w:val="6"/>
        </w:rPr>
      </w:pPr>
    </w:p>
    <w:p w:rsidR="001229FE" w:rsidRPr="002B2F0C" w:rsidRDefault="001229FE" w:rsidP="00E049CA">
      <w:pPr>
        <w:pStyle w:val="a3"/>
        <w:numPr>
          <w:ilvl w:val="0"/>
          <w:numId w:val="2"/>
        </w:numPr>
        <w:tabs>
          <w:tab w:val="left" w:pos="1276"/>
        </w:tabs>
        <w:ind w:left="0" w:firstLine="851"/>
        <w:jc w:val="both"/>
        <w:rPr>
          <w:rFonts w:eastAsiaTheme="minorEastAsia"/>
          <w:szCs w:val="28"/>
        </w:rPr>
      </w:pPr>
      <w:r w:rsidRPr="002B2F0C">
        <w:rPr>
          <w:rFonts w:eastAsiaTheme="minorEastAsia"/>
          <w:szCs w:val="28"/>
        </w:rPr>
        <w:t>Разместить данное решение на официальном сайте Территориальной избирательной комиссии Подпорожского муниципального района.</w:t>
      </w:r>
    </w:p>
    <w:p w:rsidR="002B2F0C" w:rsidRPr="002B2F0C" w:rsidRDefault="002B2F0C" w:rsidP="002B2F0C">
      <w:pPr>
        <w:pStyle w:val="a3"/>
        <w:rPr>
          <w:rFonts w:eastAsiaTheme="minorEastAsia"/>
          <w:sz w:val="10"/>
          <w:szCs w:val="10"/>
        </w:rPr>
      </w:pPr>
    </w:p>
    <w:p w:rsidR="002B2F0C" w:rsidRPr="002B2F0C" w:rsidRDefault="002B2F0C" w:rsidP="00E049CA">
      <w:pPr>
        <w:pStyle w:val="a3"/>
        <w:numPr>
          <w:ilvl w:val="0"/>
          <w:numId w:val="2"/>
        </w:numPr>
        <w:ind w:left="0" w:firstLine="851"/>
        <w:jc w:val="both"/>
        <w:rPr>
          <w:rFonts w:eastAsiaTheme="minorEastAsia"/>
          <w:szCs w:val="28"/>
        </w:rPr>
      </w:pPr>
      <w:r w:rsidRPr="002B2F0C">
        <w:rPr>
          <w:szCs w:val="28"/>
        </w:rPr>
        <w:t xml:space="preserve">Контроль за исполнением настоящего решения возложить на председателя </w:t>
      </w:r>
      <w:r>
        <w:rPr>
          <w:szCs w:val="28"/>
        </w:rPr>
        <w:t>Территориальной избирательной комиссии.</w:t>
      </w:r>
    </w:p>
    <w:p w:rsidR="002B2F0C" w:rsidRDefault="002B2F0C" w:rsidP="00285C1F">
      <w:pPr>
        <w:ind w:firstLine="142"/>
        <w:jc w:val="both"/>
        <w:rPr>
          <w:rFonts w:eastAsiaTheme="minorEastAsia"/>
          <w:szCs w:val="28"/>
        </w:rPr>
      </w:pPr>
    </w:p>
    <w:p w:rsidR="008022C6" w:rsidRPr="008022C6" w:rsidRDefault="008022C6" w:rsidP="001229FE">
      <w:pPr>
        <w:jc w:val="both"/>
        <w:rPr>
          <w:rFonts w:eastAsiaTheme="minorEastAsia"/>
          <w:sz w:val="10"/>
          <w:szCs w:val="10"/>
        </w:rPr>
      </w:pPr>
    </w:p>
    <w:p w:rsidR="008C492A" w:rsidRDefault="008C492A" w:rsidP="008C492A">
      <w:pPr>
        <w:autoSpaceDN w:val="0"/>
        <w:jc w:val="left"/>
        <w:rPr>
          <w:szCs w:val="28"/>
        </w:rPr>
      </w:pPr>
    </w:p>
    <w:p w:rsidR="002B2F0C" w:rsidRDefault="002B2F0C" w:rsidP="008C492A">
      <w:pPr>
        <w:autoSpaceDN w:val="0"/>
        <w:jc w:val="left"/>
        <w:rPr>
          <w:szCs w:val="28"/>
        </w:rPr>
      </w:pPr>
    </w:p>
    <w:p w:rsidR="008C492A" w:rsidRPr="00DA4B89" w:rsidRDefault="008C492A" w:rsidP="008C492A">
      <w:pPr>
        <w:jc w:val="both"/>
        <w:rPr>
          <w:szCs w:val="28"/>
        </w:rPr>
      </w:pPr>
    </w:p>
    <w:tbl>
      <w:tblPr>
        <w:tblW w:w="9351" w:type="dxa"/>
        <w:tblLayout w:type="fixed"/>
        <w:tblLook w:val="0000"/>
      </w:tblPr>
      <w:tblGrid>
        <w:gridCol w:w="5256"/>
        <w:gridCol w:w="1948"/>
        <w:gridCol w:w="2147"/>
      </w:tblGrid>
      <w:tr w:rsidR="008022C6" w:rsidRPr="008022C6" w:rsidTr="008022C6">
        <w:trPr>
          <w:trHeight w:val="890"/>
        </w:trPr>
        <w:tc>
          <w:tcPr>
            <w:tcW w:w="5256" w:type="dxa"/>
          </w:tcPr>
          <w:p w:rsidR="008022C6" w:rsidRPr="008022C6" w:rsidRDefault="008022C6" w:rsidP="008022C6">
            <w:pPr>
              <w:jc w:val="left"/>
              <w:rPr>
                <w:szCs w:val="28"/>
              </w:rPr>
            </w:pPr>
            <w:r w:rsidRPr="008022C6">
              <w:rPr>
                <w:szCs w:val="28"/>
              </w:rPr>
              <w:t>Председатель Т</w:t>
            </w:r>
            <w:r w:rsidRPr="008022C6">
              <w:rPr>
                <w:bCs/>
                <w:szCs w:val="28"/>
              </w:rPr>
              <w:t xml:space="preserve">ерриториальной избирательной комиссии </w:t>
            </w:r>
          </w:p>
        </w:tc>
        <w:tc>
          <w:tcPr>
            <w:tcW w:w="1948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  <w:r w:rsidRPr="008022C6">
              <w:rPr>
                <w:rFonts w:ascii="Times New Roman" w:hAnsi="Times New Roman"/>
                <w:i/>
                <w:sz w:val="28"/>
                <w:szCs w:val="28"/>
              </w:rPr>
              <w:t xml:space="preserve">     </w:t>
            </w:r>
          </w:p>
        </w:tc>
        <w:tc>
          <w:tcPr>
            <w:tcW w:w="2147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285C1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8022C6">
              <w:rPr>
                <w:rFonts w:ascii="Times New Roman" w:hAnsi="Times New Roman"/>
                <w:sz w:val="28"/>
                <w:szCs w:val="28"/>
              </w:rPr>
              <w:t>В.В.Лендяшева</w:t>
            </w:r>
          </w:p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</w:p>
        </w:tc>
      </w:tr>
      <w:tr w:rsidR="008022C6" w:rsidRPr="008022C6" w:rsidTr="008022C6">
        <w:trPr>
          <w:trHeight w:val="593"/>
        </w:trPr>
        <w:tc>
          <w:tcPr>
            <w:tcW w:w="5256" w:type="dxa"/>
          </w:tcPr>
          <w:p w:rsidR="008022C6" w:rsidRPr="008022C6" w:rsidRDefault="008022C6" w:rsidP="008022C6">
            <w:pPr>
              <w:jc w:val="left"/>
              <w:rPr>
                <w:bCs/>
                <w:szCs w:val="28"/>
              </w:rPr>
            </w:pPr>
            <w:r w:rsidRPr="008022C6">
              <w:rPr>
                <w:szCs w:val="28"/>
              </w:rPr>
              <w:t xml:space="preserve">Секретарь </w:t>
            </w:r>
            <w:r w:rsidRPr="008022C6">
              <w:rPr>
                <w:bCs/>
                <w:szCs w:val="28"/>
              </w:rPr>
              <w:t>Территориальной</w:t>
            </w:r>
          </w:p>
          <w:p w:rsidR="008022C6" w:rsidRPr="008022C6" w:rsidRDefault="008022C6" w:rsidP="008022C6">
            <w:pPr>
              <w:jc w:val="left"/>
              <w:rPr>
                <w:szCs w:val="28"/>
              </w:rPr>
            </w:pPr>
            <w:r w:rsidRPr="008022C6">
              <w:rPr>
                <w:bCs/>
                <w:szCs w:val="28"/>
              </w:rPr>
              <w:t xml:space="preserve">избирательной комиссии </w:t>
            </w:r>
          </w:p>
        </w:tc>
        <w:tc>
          <w:tcPr>
            <w:tcW w:w="1948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47" w:type="dxa"/>
          </w:tcPr>
          <w:p w:rsidR="008022C6" w:rsidRPr="008022C6" w:rsidRDefault="008022C6" w:rsidP="008022C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sz w:val="28"/>
                <w:szCs w:val="28"/>
              </w:rPr>
              <w:t xml:space="preserve">         Е.А.Филиппова</w:t>
            </w:r>
          </w:p>
        </w:tc>
      </w:tr>
    </w:tbl>
    <w:p w:rsidR="00273D43" w:rsidRDefault="00273D43" w:rsidP="008022C6">
      <w:pPr>
        <w:jc w:val="both"/>
      </w:pPr>
    </w:p>
    <w:p w:rsidR="002B2F0C" w:rsidRDefault="002B2F0C" w:rsidP="008022C6">
      <w:pPr>
        <w:jc w:val="both"/>
      </w:pPr>
    </w:p>
    <w:p w:rsidR="002B2F0C" w:rsidRDefault="002B2F0C" w:rsidP="008022C6">
      <w:pPr>
        <w:jc w:val="both"/>
      </w:pPr>
    </w:p>
    <w:p w:rsidR="002B2F0C" w:rsidRDefault="002B2F0C" w:rsidP="008022C6">
      <w:pPr>
        <w:jc w:val="both"/>
      </w:pPr>
    </w:p>
    <w:p w:rsidR="002B2F0C" w:rsidRDefault="002B2F0C" w:rsidP="008022C6">
      <w:pPr>
        <w:jc w:val="both"/>
      </w:pPr>
    </w:p>
    <w:p w:rsidR="002B2F0C" w:rsidRDefault="002B2F0C" w:rsidP="008022C6">
      <w:pPr>
        <w:jc w:val="both"/>
      </w:pPr>
    </w:p>
    <w:p w:rsidR="002B2F0C" w:rsidRDefault="002B2F0C" w:rsidP="008022C6">
      <w:pPr>
        <w:jc w:val="both"/>
      </w:pPr>
    </w:p>
    <w:p w:rsidR="002B2F0C" w:rsidRDefault="002B2F0C" w:rsidP="008022C6">
      <w:pPr>
        <w:jc w:val="both"/>
      </w:pPr>
    </w:p>
    <w:p w:rsidR="002B2F0C" w:rsidRDefault="002B2F0C" w:rsidP="008022C6">
      <w:pPr>
        <w:jc w:val="both"/>
      </w:pPr>
    </w:p>
    <w:p w:rsidR="002B2F0C" w:rsidRDefault="002B2F0C" w:rsidP="008022C6">
      <w:pPr>
        <w:jc w:val="both"/>
      </w:pPr>
    </w:p>
    <w:p w:rsidR="002B2F0C" w:rsidRDefault="002B2F0C" w:rsidP="008022C6">
      <w:pPr>
        <w:jc w:val="both"/>
      </w:pPr>
    </w:p>
    <w:p w:rsidR="002B2F0C" w:rsidRDefault="002B2F0C" w:rsidP="008022C6">
      <w:pPr>
        <w:jc w:val="both"/>
      </w:pPr>
    </w:p>
    <w:p w:rsidR="002B2F0C" w:rsidRDefault="002B2F0C" w:rsidP="008022C6">
      <w:pPr>
        <w:jc w:val="both"/>
      </w:pPr>
    </w:p>
    <w:p w:rsidR="002B2F0C" w:rsidRDefault="002B2F0C" w:rsidP="008022C6">
      <w:pPr>
        <w:jc w:val="both"/>
      </w:pPr>
    </w:p>
    <w:p w:rsidR="002B2F0C" w:rsidRDefault="002B2F0C" w:rsidP="008022C6">
      <w:pPr>
        <w:jc w:val="both"/>
      </w:pPr>
    </w:p>
    <w:p w:rsidR="002B2F0C" w:rsidRDefault="002B2F0C" w:rsidP="008022C6">
      <w:pPr>
        <w:jc w:val="both"/>
      </w:pPr>
    </w:p>
    <w:p w:rsidR="002B2F0C" w:rsidRDefault="002B2F0C" w:rsidP="008022C6">
      <w:pPr>
        <w:jc w:val="both"/>
      </w:pPr>
    </w:p>
    <w:p w:rsidR="002B2F0C" w:rsidRDefault="002B2F0C" w:rsidP="008022C6">
      <w:pPr>
        <w:jc w:val="both"/>
      </w:pPr>
    </w:p>
    <w:p w:rsidR="002B2F0C" w:rsidRDefault="002B2F0C" w:rsidP="008022C6">
      <w:pPr>
        <w:jc w:val="both"/>
      </w:pPr>
    </w:p>
    <w:p w:rsidR="002B2F0C" w:rsidRDefault="002B2F0C" w:rsidP="008022C6">
      <w:pPr>
        <w:jc w:val="both"/>
      </w:pPr>
    </w:p>
    <w:p w:rsidR="002B2F0C" w:rsidRDefault="002B2F0C" w:rsidP="008022C6">
      <w:pPr>
        <w:jc w:val="both"/>
      </w:pPr>
    </w:p>
    <w:p w:rsidR="002B2F0C" w:rsidRDefault="002B2F0C" w:rsidP="008022C6">
      <w:pPr>
        <w:jc w:val="both"/>
      </w:pPr>
    </w:p>
    <w:p w:rsidR="002B2F0C" w:rsidRDefault="002B2F0C" w:rsidP="008022C6">
      <w:pPr>
        <w:jc w:val="both"/>
      </w:pPr>
    </w:p>
    <w:p w:rsidR="002B2F0C" w:rsidRDefault="002B2F0C" w:rsidP="008022C6">
      <w:pPr>
        <w:jc w:val="both"/>
      </w:pPr>
    </w:p>
    <w:p w:rsidR="002B2F0C" w:rsidRDefault="002B2F0C" w:rsidP="008022C6">
      <w:pPr>
        <w:jc w:val="both"/>
      </w:pPr>
    </w:p>
    <w:p w:rsidR="002B2F0C" w:rsidRDefault="002B2F0C" w:rsidP="008022C6">
      <w:pPr>
        <w:jc w:val="both"/>
      </w:pPr>
    </w:p>
    <w:p w:rsidR="00B60E61" w:rsidRPr="00B60E61" w:rsidRDefault="00B60E61" w:rsidP="00B60E61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B60E61">
        <w:rPr>
          <w:rFonts w:ascii="Times New Roman" w:hAnsi="Times New Roman" w:cs="Times New Roman"/>
          <w:sz w:val="28"/>
          <w:szCs w:val="28"/>
        </w:rPr>
        <w:lastRenderedPageBreak/>
        <w:t>Приложение к решению</w:t>
      </w:r>
    </w:p>
    <w:p w:rsidR="00B60E61" w:rsidRPr="00B60E61" w:rsidRDefault="00B60E61" w:rsidP="00B60E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B60E61">
        <w:rPr>
          <w:rFonts w:ascii="Times New Roman" w:hAnsi="Times New Roman" w:cs="Times New Roman"/>
          <w:sz w:val="28"/>
          <w:szCs w:val="28"/>
        </w:rPr>
        <w:t>ерриториальной избирательной комиссии</w:t>
      </w:r>
    </w:p>
    <w:p w:rsidR="00B60E61" w:rsidRPr="00B60E61" w:rsidRDefault="00B60E61" w:rsidP="00B60E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60E61">
        <w:rPr>
          <w:rFonts w:ascii="Times New Roman" w:hAnsi="Times New Roman" w:cs="Times New Roman"/>
          <w:sz w:val="28"/>
          <w:szCs w:val="28"/>
        </w:rPr>
        <w:t>Подпорожского муниципального района</w:t>
      </w:r>
    </w:p>
    <w:p w:rsidR="00B60E61" w:rsidRPr="00B60E61" w:rsidRDefault="00B60E61" w:rsidP="00B60E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60E61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10 февраля 2026 года № 3/12</w:t>
      </w:r>
    </w:p>
    <w:p w:rsidR="00B60E61" w:rsidRPr="005C7D63" w:rsidRDefault="00B60E61" w:rsidP="00B60E61">
      <w:pPr>
        <w:pStyle w:val="ConsPlusNonformat"/>
        <w:jc w:val="right"/>
        <w:rPr>
          <w:rFonts w:ascii="Times New Roman" w:hAnsi="Times New Roman" w:cs="Times New Roman"/>
        </w:rPr>
      </w:pPr>
      <w:r w:rsidRPr="005C7D63">
        <w:rPr>
          <w:rFonts w:ascii="Times New Roman" w:hAnsi="Times New Roman" w:cs="Times New Roman"/>
        </w:rPr>
        <w:t xml:space="preserve">                                         </w:t>
      </w:r>
    </w:p>
    <w:p w:rsidR="00B60E61" w:rsidRPr="00B60E61" w:rsidRDefault="00B60E61" w:rsidP="00B60E6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B60E61">
        <w:rPr>
          <w:rFonts w:ascii="Times New Roman" w:hAnsi="Times New Roman"/>
          <w:b/>
          <w:sz w:val="28"/>
          <w:szCs w:val="28"/>
        </w:rPr>
        <w:t>Количественный состав                                                                                                                              участковых избирательных комиссий избирательных участков                                                                    №№720-</w:t>
      </w:r>
      <w:r>
        <w:rPr>
          <w:rFonts w:ascii="Times New Roman" w:hAnsi="Times New Roman"/>
          <w:b/>
          <w:sz w:val="28"/>
          <w:szCs w:val="28"/>
        </w:rPr>
        <w:t>731,733-</w:t>
      </w:r>
      <w:r w:rsidR="003337A1">
        <w:rPr>
          <w:rFonts w:ascii="Times New Roman" w:hAnsi="Times New Roman"/>
          <w:b/>
          <w:sz w:val="28"/>
          <w:szCs w:val="28"/>
        </w:rPr>
        <w:t>738,</w:t>
      </w:r>
      <w:r w:rsidRPr="00B60E61">
        <w:rPr>
          <w:rFonts w:ascii="Times New Roman" w:hAnsi="Times New Roman"/>
          <w:b/>
          <w:sz w:val="28"/>
          <w:szCs w:val="28"/>
        </w:rPr>
        <w:t>740,742-749,751,753, подлежащих формированию                                                                              в связи с истечением срока их полномочий</w:t>
      </w:r>
    </w:p>
    <w:p w:rsidR="00B60E61" w:rsidRPr="00992EA3" w:rsidRDefault="00B60E61" w:rsidP="00B60E61">
      <w:pPr>
        <w:pStyle w:val="a6"/>
        <w:jc w:val="center"/>
        <w:rPr>
          <w:rFonts w:ascii="Times New Roman" w:hAnsi="Times New Roman"/>
          <w:sz w:val="10"/>
          <w:szCs w:val="10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4678"/>
        <w:gridCol w:w="1701"/>
        <w:gridCol w:w="1701"/>
      </w:tblGrid>
      <w:tr w:rsidR="00B60E61" w:rsidRPr="003337A1" w:rsidTr="000269D7">
        <w:trPr>
          <w:trHeight w:val="820"/>
        </w:trPr>
        <w:tc>
          <w:tcPr>
            <w:tcW w:w="1418" w:type="dxa"/>
          </w:tcPr>
          <w:p w:rsidR="00B60E61" w:rsidRPr="003337A1" w:rsidRDefault="00B60E61" w:rsidP="000269D7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0E61" w:rsidRPr="003337A1" w:rsidRDefault="00B60E61" w:rsidP="000269D7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37A1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B60E61" w:rsidRPr="003337A1" w:rsidRDefault="00B60E61" w:rsidP="000269D7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37A1">
              <w:rPr>
                <w:rFonts w:ascii="Times New Roman" w:hAnsi="Times New Roman"/>
                <w:sz w:val="26"/>
                <w:szCs w:val="26"/>
              </w:rPr>
              <w:t xml:space="preserve"> п/п</w:t>
            </w: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0E61" w:rsidRDefault="00B60E61" w:rsidP="000269D7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37A1">
              <w:rPr>
                <w:rFonts w:ascii="Times New Roman" w:hAnsi="Times New Roman"/>
                <w:sz w:val="26"/>
                <w:szCs w:val="26"/>
              </w:rPr>
              <w:t>Наименование избирательной комиссии</w:t>
            </w:r>
          </w:p>
          <w:p w:rsidR="003337A1" w:rsidRPr="003337A1" w:rsidRDefault="003337A1" w:rsidP="000269D7">
            <w:pPr>
              <w:pStyle w:val="a6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701" w:type="dxa"/>
          </w:tcPr>
          <w:p w:rsidR="00B60E61" w:rsidRPr="003337A1" w:rsidRDefault="00B60E61" w:rsidP="000269D7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0E61" w:rsidRPr="003337A1" w:rsidRDefault="00B60E61" w:rsidP="000269D7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37A1">
              <w:rPr>
                <w:rFonts w:ascii="Times New Roman" w:hAnsi="Times New Roman"/>
                <w:sz w:val="26"/>
                <w:szCs w:val="26"/>
              </w:rPr>
              <w:t>Количество</w:t>
            </w:r>
          </w:p>
          <w:p w:rsidR="00B60E61" w:rsidRPr="003337A1" w:rsidRDefault="00B60E61" w:rsidP="000269D7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37A1">
              <w:rPr>
                <w:rFonts w:ascii="Times New Roman" w:hAnsi="Times New Roman"/>
                <w:sz w:val="26"/>
                <w:szCs w:val="26"/>
              </w:rPr>
              <w:t>избирателей</w:t>
            </w:r>
          </w:p>
        </w:tc>
        <w:tc>
          <w:tcPr>
            <w:tcW w:w="1701" w:type="dxa"/>
          </w:tcPr>
          <w:p w:rsidR="00B60E61" w:rsidRPr="003337A1" w:rsidRDefault="00B60E61" w:rsidP="000269D7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0E61" w:rsidRPr="003337A1" w:rsidRDefault="00B60E61" w:rsidP="000269D7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37A1">
              <w:rPr>
                <w:rFonts w:ascii="Times New Roman" w:hAnsi="Times New Roman"/>
                <w:sz w:val="26"/>
                <w:szCs w:val="26"/>
              </w:rPr>
              <w:t>Кол-во членов УИК</w:t>
            </w:r>
          </w:p>
        </w:tc>
      </w:tr>
      <w:tr w:rsidR="00B60E61" w:rsidRPr="003337A1" w:rsidTr="000269D7">
        <w:trPr>
          <w:cantSplit/>
          <w:trHeight w:val="390"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720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588</w:t>
            </w:r>
          </w:p>
        </w:tc>
        <w:tc>
          <w:tcPr>
            <w:tcW w:w="1701" w:type="dxa"/>
          </w:tcPr>
          <w:p w:rsidR="00B60E61" w:rsidRPr="003337A1" w:rsidRDefault="00B60E61" w:rsidP="000269D7">
            <w:pPr>
              <w:pStyle w:val="1"/>
              <w:ind w:left="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721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873</w:t>
            </w:r>
          </w:p>
        </w:tc>
        <w:tc>
          <w:tcPr>
            <w:tcW w:w="1701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722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632</w:t>
            </w:r>
          </w:p>
        </w:tc>
        <w:tc>
          <w:tcPr>
            <w:tcW w:w="1701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723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1192</w:t>
            </w:r>
          </w:p>
        </w:tc>
        <w:tc>
          <w:tcPr>
            <w:tcW w:w="1701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337A1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724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701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725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1475</w:t>
            </w:r>
          </w:p>
        </w:tc>
        <w:tc>
          <w:tcPr>
            <w:tcW w:w="1701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337A1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726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1204</w:t>
            </w:r>
          </w:p>
        </w:tc>
        <w:tc>
          <w:tcPr>
            <w:tcW w:w="1701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337A1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727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1562</w:t>
            </w:r>
          </w:p>
        </w:tc>
        <w:tc>
          <w:tcPr>
            <w:tcW w:w="1701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337A1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728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1810</w:t>
            </w:r>
          </w:p>
        </w:tc>
        <w:tc>
          <w:tcPr>
            <w:tcW w:w="1701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337A1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729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1518</w:t>
            </w:r>
          </w:p>
        </w:tc>
        <w:tc>
          <w:tcPr>
            <w:tcW w:w="1701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337A1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730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  <w:tc>
          <w:tcPr>
            <w:tcW w:w="1701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337A1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731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503</w:t>
            </w:r>
          </w:p>
        </w:tc>
        <w:tc>
          <w:tcPr>
            <w:tcW w:w="1701" w:type="dxa"/>
          </w:tcPr>
          <w:p w:rsidR="00B60E61" w:rsidRPr="003337A1" w:rsidRDefault="00E00C67" w:rsidP="000269D7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733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1701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337A1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734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1012</w:t>
            </w:r>
          </w:p>
        </w:tc>
        <w:tc>
          <w:tcPr>
            <w:tcW w:w="1701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735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1031</w:t>
            </w:r>
          </w:p>
        </w:tc>
        <w:tc>
          <w:tcPr>
            <w:tcW w:w="1701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736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1174</w:t>
            </w:r>
          </w:p>
        </w:tc>
        <w:tc>
          <w:tcPr>
            <w:tcW w:w="1701" w:type="dxa"/>
          </w:tcPr>
          <w:p w:rsidR="00B60E61" w:rsidRPr="003337A1" w:rsidRDefault="00B60E61" w:rsidP="003337A1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1</w:t>
            </w:r>
            <w:r w:rsidR="003337A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737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995</w:t>
            </w:r>
          </w:p>
        </w:tc>
        <w:tc>
          <w:tcPr>
            <w:tcW w:w="1701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738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1701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740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01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742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1136</w:t>
            </w:r>
          </w:p>
        </w:tc>
        <w:tc>
          <w:tcPr>
            <w:tcW w:w="1701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743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744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1701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745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1701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746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1120</w:t>
            </w:r>
          </w:p>
        </w:tc>
        <w:tc>
          <w:tcPr>
            <w:tcW w:w="1701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747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1701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748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749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1701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751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753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1701" w:type="dxa"/>
          </w:tcPr>
          <w:p w:rsidR="00E049CA" w:rsidRPr="00346C13" w:rsidRDefault="00E00C67" w:rsidP="00E049CA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</w:tr>
    </w:tbl>
    <w:p w:rsidR="002B2F0C" w:rsidRDefault="002B2F0C" w:rsidP="008022C6">
      <w:pPr>
        <w:jc w:val="both"/>
      </w:pPr>
    </w:p>
    <w:p w:rsidR="002B2F0C" w:rsidRDefault="002B2F0C" w:rsidP="008022C6">
      <w:pPr>
        <w:jc w:val="both"/>
      </w:pPr>
    </w:p>
    <w:sectPr w:rsidR="002B2F0C" w:rsidSect="008022C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A2742"/>
    <w:multiLevelType w:val="hybridMultilevel"/>
    <w:tmpl w:val="C88C1518"/>
    <w:lvl w:ilvl="0" w:tplc="80128FDC">
      <w:start w:val="2"/>
      <w:numFmt w:val="decimal"/>
      <w:lvlText w:val="%1."/>
      <w:lvlJc w:val="left"/>
      <w:pPr>
        <w:ind w:left="1211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7856EB5"/>
    <w:multiLevelType w:val="multilevel"/>
    <w:tmpl w:val="F488A8FE"/>
    <w:lvl w:ilvl="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70" w:hanging="2160"/>
      </w:pPr>
      <w:rPr>
        <w:rFonts w:hint="default"/>
      </w:rPr>
    </w:lvl>
  </w:abstractNum>
  <w:abstractNum w:abstractNumId="2">
    <w:nsid w:val="371C5FBE"/>
    <w:multiLevelType w:val="hybridMultilevel"/>
    <w:tmpl w:val="A5C638F8"/>
    <w:lvl w:ilvl="0" w:tplc="AAE803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89C3C2B"/>
    <w:multiLevelType w:val="hybridMultilevel"/>
    <w:tmpl w:val="D730F44A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A9D269E"/>
    <w:multiLevelType w:val="hybridMultilevel"/>
    <w:tmpl w:val="324E4490"/>
    <w:lvl w:ilvl="0" w:tplc="016E1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D1251"/>
    <w:rsid w:val="00047A31"/>
    <w:rsid w:val="0006073E"/>
    <w:rsid w:val="000A7FEB"/>
    <w:rsid w:val="001229FE"/>
    <w:rsid w:val="001553BB"/>
    <w:rsid w:val="00175E87"/>
    <w:rsid w:val="00176584"/>
    <w:rsid w:val="00273D43"/>
    <w:rsid w:val="00285C1F"/>
    <w:rsid w:val="002B2F0C"/>
    <w:rsid w:val="003304A0"/>
    <w:rsid w:val="003337A1"/>
    <w:rsid w:val="00346C13"/>
    <w:rsid w:val="00405074"/>
    <w:rsid w:val="004E34D7"/>
    <w:rsid w:val="0050421D"/>
    <w:rsid w:val="00562D92"/>
    <w:rsid w:val="00602DD7"/>
    <w:rsid w:val="006D32D5"/>
    <w:rsid w:val="00736DFC"/>
    <w:rsid w:val="00796061"/>
    <w:rsid w:val="008022C6"/>
    <w:rsid w:val="008643F4"/>
    <w:rsid w:val="00894663"/>
    <w:rsid w:val="008C492A"/>
    <w:rsid w:val="00991363"/>
    <w:rsid w:val="00B025AC"/>
    <w:rsid w:val="00B60E61"/>
    <w:rsid w:val="00B65115"/>
    <w:rsid w:val="00B757BC"/>
    <w:rsid w:val="00C06087"/>
    <w:rsid w:val="00DA4B89"/>
    <w:rsid w:val="00E00C67"/>
    <w:rsid w:val="00E049CA"/>
    <w:rsid w:val="00F24C3D"/>
    <w:rsid w:val="00F406B9"/>
    <w:rsid w:val="00FB4CE6"/>
    <w:rsid w:val="00FD1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92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3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43F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3F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8022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85C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Plain Text"/>
    <w:basedOn w:val="a"/>
    <w:link w:val="a8"/>
    <w:rsid w:val="00796061"/>
    <w:pPr>
      <w:ind w:firstLine="284"/>
      <w:jc w:val="both"/>
    </w:pPr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79606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B60E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60E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Абзац списка1"/>
    <w:basedOn w:val="a"/>
    <w:rsid w:val="00B60E61"/>
    <w:pPr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paragraph" w:customStyle="1" w:styleId="10">
    <w:name w:val="Без интервала1"/>
    <w:rsid w:val="00B60E6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1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2026-02-10T12:06:00Z</cp:lastPrinted>
  <dcterms:created xsi:type="dcterms:W3CDTF">2026-02-09T11:11:00Z</dcterms:created>
  <dcterms:modified xsi:type="dcterms:W3CDTF">2026-02-11T13:30:00Z</dcterms:modified>
</cp:coreProperties>
</file>